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6007"/>
      </w:tblGrid>
      <w:tr w:rsidR="002941A0" w:rsidRPr="00291B0C" w14:paraId="4025C337" w14:textId="77777777" w:rsidTr="00CC6765">
        <w:trPr>
          <w:trHeight w:val="3860"/>
        </w:trPr>
        <w:tc>
          <w:tcPr>
            <w:tcW w:w="3438" w:type="dxa"/>
          </w:tcPr>
          <w:p w14:paraId="25281CAB" w14:textId="4C87F05F" w:rsidR="002941A0" w:rsidRPr="00291B0C" w:rsidRDefault="002941A0" w:rsidP="00390F51">
            <w:pPr>
              <w:pStyle w:val="Heading3"/>
              <w:tabs>
                <w:tab w:val="left" w:pos="1890"/>
                <w:tab w:val="left" w:pos="8298"/>
                <w:tab w:val="left" w:pos="8568"/>
              </w:tabs>
              <w:spacing w:before="0" w:after="0"/>
              <w:rPr>
                <w:rFonts w:ascii="Times New Roman" w:eastAsia="Times New Roman" w:hAnsi="Times New Roman" w:cs="Times New Roman"/>
                <w:i w:val="0"/>
                <w:sz w:val="24"/>
                <w:szCs w:val="24"/>
              </w:rPr>
            </w:pPr>
            <w:r w:rsidRPr="00291B0C">
              <w:rPr>
                <w:rFonts w:ascii="Times New Roman" w:eastAsia="Times New Roman" w:hAnsi="Times New Roman" w:cs="Times New Roman"/>
                <w:i w:val="0"/>
                <w:sz w:val="24"/>
                <w:szCs w:val="24"/>
              </w:rPr>
              <w:t>MRC Members Present</w:t>
            </w:r>
          </w:p>
          <w:p w14:paraId="7BCA1934" w14:textId="1F5985DA" w:rsidR="006A1C3A" w:rsidRDefault="004550D1" w:rsidP="006A1C3A">
            <w:pPr>
              <w:tabs>
                <w:tab w:val="left" w:pos="1890"/>
              </w:tabs>
            </w:pPr>
            <w:r w:rsidRPr="00291B0C">
              <w:t>Julie Schlenger</w:t>
            </w:r>
            <w:r w:rsidR="00D326FB">
              <w:t>, Chair</w:t>
            </w:r>
          </w:p>
          <w:p w14:paraId="40ACC80F" w14:textId="77777777" w:rsidR="006F4835" w:rsidRDefault="006F4835" w:rsidP="006F4835">
            <w:pPr>
              <w:shd w:val="clear" w:color="auto" w:fill="FFFFFF" w:themeFill="background1"/>
              <w:tabs>
                <w:tab w:val="left" w:pos="720"/>
              </w:tabs>
            </w:pPr>
            <w:r w:rsidRPr="00291B0C">
              <w:t>Brie Townsend</w:t>
            </w:r>
            <w:r>
              <w:t xml:space="preserve">, </w:t>
            </w:r>
            <w:r w:rsidRPr="00291B0C">
              <w:t>Co-Vice Chai</w:t>
            </w:r>
            <w:r>
              <w:t>r</w:t>
            </w:r>
          </w:p>
          <w:p w14:paraId="1CBAADDD" w14:textId="3B81523B" w:rsidR="006F4835" w:rsidRDefault="006F4835" w:rsidP="006A1C3A">
            <w:pPr>
              <w:tabs>
                <w:tab w:val="left" w:pos="1890"/>
              </w:tabs>
            </w:pPr>
            <w:r>
              <w:t>Natasha Coumou</w:t>
            </w:r>
            <w:r w:rsidRPr="00291B0C">
              <w:t xml:space="preserve">, </w:t>
            </w:r>
            <w:r>
              <w:t>Past-</w:t>
            </w:r>
            <w:r w:rsidRPr="00291B0C">
              <w:t>Chair</w:t>
            </w:r>
          </w:p>
          <w:p w14:paraId="3F152EB5" w14:textId="40D641E8" w:rsidR="00F22B02" w:rsidRDefault="00F22B02" w:rsidP="00F22B02">
            <w:pPr>
              <w:tabs>
                <w:tab w:val="left" w:pos="1890"/>
                <w:tab w:val="right" w:pos="3222"/>
              </w:tabs>
            </w:pPr>
            <w:r>
              <w:t>Tim Ellis</w:t>
            </w:r>
            <w:r w:rsidRPr="00291B0C">
              <w:t>,</w:t>
            </w:r>
            <w:r>
              <w:t xml:space="preserve"> </w:t>
            </w:r>
            <w:r w:rsidRPr="00291B0C">
              <w:t>NWSC and LIO Rep</w:t>
            </w:r>
          </w:p>
          <w:p w14:paraId="58955967" w14:textId="77777777" w:rsidR="00883EC0" w:rsidRPr="00734FF8" w:rsidRDefault="00883EC0" w:rsidP="00883EC0">
            <w:pPr>
              <w:shd w:val="clear" w:color="auto" w:fill="FFFFFF" w:themeFill="background1"/>
              <w:tabs>
                <w:tab w:val="left" w:pos="720"/>
              </w:tabs>
            </w:pPr>
            <w:r w:rsidRPr="00734FF8">
              <w:t>Phil Salditt</w:t>
            </w:r>
          </w:p>
          <w:p w14:paraId="3B425212" w14:textId="77777777" w:rsidR="00ED760B" w:rsidRDefault="00ED760B" w:rsidP="00ED760B">
            <w:pPr>
              <w:shd w:val="clear" w:color="auto" w:fill="FFFFFF" w:themeFill="background1"/>
              <w:tabs>
                <w:tab w:val="left" w:pos="720"/>
              </w:tabs>
            </w:pPr>
            <w:r w:rsidRPr="00734FF8">
              <w:t>Franchesca Perez</w:t>
            </w:r>
          </w:p>
          <w:p w14:paraId="69BE1D90" w14:textId="77777777" w:rsidR="00ED760B" w:rsidRDefault="00ED760B" w:rsidP="00ED760B">
            <w:pPr>
              <w:shd w:val="clear" w:color="auto" w:fill="FFFFFF" w:themeFill="background1"/>
              <w:tabs>
                <w:tab w:val="left" w:pos="720"/>
              </w:tabs>
            </w:pPr>
            <w:r w:rsidRPr="00734FF8">
              <w:t>Andrew Gobin</w:t>
            </w:r>
          </w:p>
          <w:p w14:paraId="0F2DD885" w14:textId="6CD82627" w:rsidR="00523B22" w:rsidRDefault="00523B22" w:rsidP="00ED760B">
            <w:pPr>
              <w:tabs>
                <w:tab w:val="left" w:pos="1890"/>
              </w:tabs>
            </w:pPr>
            <w:r w:rsidRPr="00734FF8">
              <w:t>Richard Strickland</w:t>
            </w:r>
          </w:p>
          <w:p w14:paraId="37571110" w14:textId="77777777" w:rsidR="00572B6F" w:rsidRDefault="00572B6F" w:rsidP="00572B6F">
            <w:pPr>
              <w:tabs>
                <w:tab w:val="left" w:pos="1890"/>
              </w:tabs>
            </w:pPr>
            <w:r w:rsidRPr="00734FF8">
              <w:t>Allan Hicks</w:t>
            </w:r>
          </w:p>
          <w:p w14:paraId="33358CFD" w14:textId="78F814E3" w:rsidR="00572B6F" w:rsidRDefault="00572B6F" w:rsidP="00572B6F">
            <w:pPr>
              <w:shd w:val="clear" w:color="auto" w:fill="FFFFFF" w:themeFill="background1"/>
              <w:tabs>
                <w:tab w:val="left" w:pos="720"/>
              </w:tabs>
            </w:pPr>
            <w:r w:rsidRPr="00734FF8">
              <w:t>Dawn Presler</w:t>
            </w:r>
          </w:p>
          <w:p w14:paraId="7BF4A2AE" w14:textId="31C47421" w:rsidR="00CD3113" w:rsidRPr="00523B22" w:rsidRDefault="00CD3113" w:rsidP="00572B6F">
            <w:pPr>
              <w:shd w:val="clear" w:color="auto" w:fill="FFFFFF" w:themeFill="background1"/>
              <w:tabs>
                <w:tab w:val="left" w:pos="720"/>
              </w:tabs>
            </w:pPr>
            <w:r>
              <w:t xml:space="preserve">Heidi Stewart, Alternate </w:t>
            </w:r>
          </w:p>
          <w:p w14:paraId="3E6ED5DC" w14:textId="33283223" w:rsidR="001E5E6D" w:rsidRDefault="006C1123" w:rsidP="00CC6765">
            <w:pPr>
              <w:tabs>
                <w:tab w:val="left" w:pos="1890"/>
                <w:tab w:val="left" w:pos="8298"/>
                <w:tab w:val="left" w:pos="8568"/>
              </w:tabs>
              <w:spacing w:before="120"/>
              <w:rPr>
                <w:b/>
                <w:bCs/>
              </w:rPr>
            </w:pPr>
            <w:r w:rsidRPr="00291B0C">
              <w:rPr>
                <w:b/>
                <w:bCs/>
              </w:rPr>
              <w:t>Absent</w:t>
            </w:r>
          </w:p>
          <w:p w14:paraId="3257701A" w14:textId="77777777" w:rsidR="005979CC" w:rsidRDefault="00CD3113" w:rsidP="00E06BD9">
            <w:pPr>
              <w:tabs>
                <w:tab w:val="left" w:pos="1890"/>
              </w:tabs>
            </w:pPr>
            <w:r w:rsidRPr="00734FF8">
              <w:t>Sara Maxwell</w:t>
            </w:r>
            <w:r>
              <w:t xml:space="preserve">, </w:t>
            </w:r>
            <w:r w:rsidRPr="00291B0C">
              <w:t>Co-Vice Chai</w:t>
            </w:r>
            <w:r>
              <w:t>r</w:t>
            </w:r>
          </w:p>
          <w:p w14:paraId="22513B8D" w14:textId="0ECA4D1F" w:rsidR="006F4835" w:rsidRPr="007C765C" w:rsidRDefault="006F4835" w:rsidP="006F4835">
            <w:pPr>
              <w:shd w:val="clear" w:color="auto" w:fill="FFFFFF" w:themeFill="background1"/>
              <w:tabs>
                <w:tab w:val="left" w:pos="720"/>
              </w:tabs>
            </w:pPr>
            <w:r>
              <w:t>Cory Champagne, Alternate</w:t>
            </w:r>
          </w:p>
        </w:tc>
        <w:tc>
          <w:tcPr>
            <w:tcW w:w="6007" w:type="dxa"/>
          </w:tcPr>
          <w:p w14:paraId="21665024" w14:textId="77777777" w:rsidR="002941A0" w:rsidRPr="00291B0C" w:rsidRDefault="002941A0" w:rsidP="00390F51">
            <w:pPr>
              <w:tabs>
                <w:tab w:val="left" w:pos="2250"/>
                <w:tab w:val="left" w:pos="8298"/>
                <w:tab w:val="left" w:pos="8568"/>
              </w:tabs>
              <w:ind w:right="252"/>
              <w:rPr>
                <w:b/>
              </w:rPr>
            </w:pPr>
            <w:r w:rsidRPr="00291B0C">
              <w:rPr>
                <w:b/>
              </w:rPr>
              <w:t>Staff</w:t>
            </w:r>
          </w:p>
          <w:p w14:paraId="3247C876" w14:textId="2697DBD5" w:rsidR="00EA0453" w:rsidRDefault="00EA0453" w:rsidP="00390F51">
            <w:pPr>
              <w:tabs>
                <w:tab w:val="left" w:pos="1872"/>
                <w:tab w:val="left" w:pos="8298"/>
                <w:tab w:val="left" w:pos="8568"/>
              </w:tabs>
            </w:pPr>
            <w:r>
              <w:t>Elisa Dawson, SWM Senior Planner and MRC Staff</w:t>
            </w:r>
          </w:p>
          <w:p w14:paraId="47BF1817" w14:textId="0BA30E15" w:rsidR="0066565C" w:rsidRDefault="0066565C" w:rsidP="0066565C">
            <w:pPr>
              <w:tabs>
                <w:tab w:val="left" w:pos="1872"/>
                <w:tab w:val="left" w:pos="8298"/>
                <w:tab w:val="left" w:pos="8568"/>
              </w:tabs>
            </w:pPr>
            <w:r>
              <w:t>Joycelyn Blue, SWM Planner and MRC Staff</w:t>
            </w:r>
          </w:p>
          <w:p w14:paraId="6E3D1FF5" w14:textId="77777777" w:rsidR="002941A0" w:rsidRPr="00291B0C" w:rsidRDefault="002941A0" w:rsidP="00390F51">
            <w:pPr>
              <w:tabs>
                <w:tab w:val="left" w:pos="1872"/>
                <w:tab w:val="left" w:pos="8298"/>
                <w:tab w:val="left" w:pos="8568"/>
              </w:tabs>
              <w:spacing w:before="120"/>
              <w:rPr>
                <w:b/>
                <w:bCs/>
              </w:rPr>
            </w:pPr>
            <w:r w:rsidRPr="00291B0C">
              <w:rPr>
                <w:b/>
                <w:bCs/>
              </w:rPr>
              <w:t>MRC Ex-Officio Members</w:t>
            </w:r>
          </w:p>
          <w:p w14:paraId="119F960F" w14:textId="311D7812" w:rsidR="004550D1" w:rsidRPr="00291B0C" w:rsidRDefault="0059447A" w:rsidP="009C0C9E">
            <w:pPr>
              <w:tabs>
                <w:tab w:val="left" w:pos="1890"/>
              </w:tabs>
            </w:pPr>
            <w:r>
              <w:t>David Bain, MRC Ex-Officio Member</w:t>
            </w:r>
          </w:p>
          <w:p w14:paraId="719F0F3C" w14:textId="2F32DE2D" w:rsidR="002941A0" w:rsidRPr="00291B0C" w:rsidRDefault="002941A0" w:rsidP="00390F51">
            <w:pPr>
              <w:tabs>
                <w:tab w:val="left" w:pos="1872"/>
                <w:tab w:val="left" w:pos="8298"/>
                <w:tab w:val="left" w:pos="8568"/>
              </w:tabs>
              <w:spacing w:before="120"/>
              <w:rPr>
                <w:b/>
                <w:bCs/>
              </w:rPr>
            </w:pPr>
            <w:r w:rsidRPr="00291B0C">
              <w:rPr>
                <w:b/>
                <w:bCs/>
              </w:rPr>
              <w:t>Others</w:t>
            </w:r>
          </w:p>
          <w:p w14:paraId="1BE1855A" w14:textId="0A86690B" w:rsidR="00523B22" w:rsidRDefault="00CD3113" w:rsidP="00CD3113">
            <w:pPr>
              <w:pStyle w:val="NoSpacing"/>
            </w:pPr>
            <w:r>
              <w:t>Jonathan Robinson – WSU Beach Watchers</w:t>
            </w:r>
          </w:p>
          <w:p w14:paraId="65A68413" w14:textId="4FD523A9" w:rsidR="00523B22" w:rsidRPr="00291B0C" w:rsidRDefault="00523B22" w:rsidP="00ED760B">
            <w:pPr>
              <w:pStyle w:val="NoSpacing"/>
            </w:pPr>
          </w:p>
        </w:tc>
      </w:tr>
      <w:tr w:rsidR="002941A0" w:rsidRPr="00291B0C" w14:paraId="02A7920A" w14:textId="77777777" w:rsidTr="000F1327">
        <w:trPr>
          <w:trHeight w:val="719"/>
        </w:trPr>
        <w:tc>
          <w:tcPr>
            <w:tcW w:w="9445" w:type="dxa"/>
            <w:gridSpan w:val="2"/>
            <w:vAlign w:val="center"/>
          </w:tcPr>
          <w:p w14:paraId="03BEE78E" w14:textId="22BBDD62" w:rsidR="002941A0" w:rsidRPr="00291B0C" w:rsidRDefault="002941A0" w:rsidP="00E6343A">
            <w:pPr>
              <w:spacing w:after="60"/>
              <w:jc w:val="center"/>
              <w:rPr>
                <w:b/>
              </w:rPr>
            </w:pPr>
            <w:r w:rsidRPr="00291B0C">
              <w:rPr>
                <w:b/>
              </w:rPr>
              <w:t>Summary of Decisions</w:t>
            </w:r>
          </w:p>
          <w:p w14:paraId="3D0EFA5D" w14:textId="1BAC3F7D" w:rsidR="00162CA6" w:rsidRPr="00F6391F" w:rsidRDefault="00AE6A45" w:rsidP="00F6391F">
            <w:pPr>
              <w:pStyle w:val="Body"/>
              <w:numPr>
                <w:ilvl w:val="0"/>
                <w:numId w:val="1"/>
              </w:numPr>
              <w:pBdr>
                <w:bar w:val="none" w:sz="0" w:color="auto"/>
              </w:pBdr>
              <w:rPr>
                <w:rFonts w:ascii="Times New Roman" w:hAnsi="Times New Roman" w:cs="Times New Roman"/>
                <w:sz w:val="24"/>
                <w:szCs w:val="24"/>
              </w:rPr>
            </w:pPr>
            <w:r w:rsidRPr="00291B0C">
              <w:rPr>
                <w:rFonts w:ascii="Times New Roman" w:eastAsia="Calibri" w:hAnsi="Times New Roman" w:cs="Times New Roman"/>
                <w:sz w:val="24"/>
                <w:szCs w:val="24"/>
              </w:rPr>
              <w:t xml:space="preserve">The MRC </w:t>
            </w:r>
            <w:r w:rsidR="00CA742B" w:rsidRPr="00291B0C">
              <w:rPr>
                <w:rFonts w:ascii="Times New Roman" w:eastAsia="Calibri" w:hAnsi="Times New Roman" w:cs="Times New Roman"/>
                <w:sz w:val="24"/>
                <w:szCs w:val="24"/>
              </w:rPr>
              <w:t>approved</w:t>
            </w:r>
            <w:r w:rsidRPr="00291B0C">
              <w:rPr>
                <w:rFonts w:ascii="Times New Roman" w:eastAsia="Calibri" w:hAnsi="Times New Roman" w:cs="Times New Roman"/>
                <w:sz w:val="24"/>
                <w:szCs w:val="24"/>
              </w:rPr>
              <w:t xml:space="preserve"> the </w:t>
            </w:r>
            <w:r w:rsidR="006F4835">
              <w:rPr>
                <w:rFonts w:ascii="Times New Roman" w:eastAsia="Calibri" w:hAnsi="Times New Roman" w:cs="Times New Roman"/>
                <w:sz w:val="24"/>
                <w:szCs w:val="24"/>
              </w:rPr>
              <w:t xml:space="preserve">March </w:t>
            </w:r>
            <w:r w:rsidR="00D326FB">
              <w:rPr>
                <w:rFonts w:ascii="Times New Roman" w:eastAsia="Calibri" w:hAnsi="Times New Roman" w:cs="Times New Roman"/>
                <w:sz w:val="24"/>
                <w:szCs w:val="24"/>
              </w:rPr>
              <w:t>202</w:t>
            </w:r>
            <w:r w:rsidR="00572B6F">
              <w:rPr>
                <w:rFonts w:ascii="Times New Roman" w:eastAsia="Calibri" w:hAnsi="Times New Roman" w:cs="Times New Roman"/>
                <w:sz w:val="24"/>
                <w:szCs w:val="24"/>
              </w:rPr>
              <w:t>5</w:t>
            </w:r>
            <w:r w:rsidR="0099585B">
              <w:rPr>
                <w:rFonts w:ascii="Times New Roman" w:eastAsia="Calibri" w:hAnsi="Times New Roman" w:cs="Times New Roman"/>
                <w:sz w:val="24"/>
                <w:szCs w:val="24"/>
              </w:rPr>
              <w:t xml:space="preserve"> </w:t>
            </w:r>
            <w:r w:rsidR="00CA742B" w:rsidRPr="00291B0C">
              <w:rPr>
                <w:rFonts w:ascii="Times New Roman" w:eastAsia="Calibri" w:hAnsi="Times New Roman" w:cs="Times New Roman"/>
                <w:sz w:val="24"/>
                <w:szCs w:val="24"/>
              </w:rPr>
              <w:t>m</w:t>
            </w:r>
            <w:r w:rsidRPr="00291B0C">
              <w:rPr>
                <w:rFonts w:ascii="Times New Roman" w:eastAsia="Calibri" w:hAnsi="Times New Roman" w:cs="Times New Roman"/>
                <w:sz w:val="24"/>
                <w:szCs w:val="24"/>
              </w:rPr>
              <w:t xml:space="preserve">eeting </w:t>
            </w:r>
            <w:r w:rsidR="00D01096">
              <w:rPr>
                <w:rFonts w:ascii="Times New Roman" w:eastAsia="Calibri" w:hAnsi="Times New Roman" w:cs="Times New Roman"/>
                <w:sz w:val="24"/>
                <w:szCs w:val="24"/>
              </w:rPr>
              <w:t>summary</w:t>
            </w:r>
            <w:r w:rsidRPr="00291B0C">
              <w:rPr>
                <w:rFonts w:ascii="Times New Roman" w:eastAsia="Calibri" w:hAnsi="Times New Roman" w:cs="Times New Roman"/>
                <w:sz w:val="24"/>
                <w:szCs w:val="24"/>
              </w:rPr>
              <w:t>.</w:t>
            </w:r>
          </w:p>
        </w:tc>
      </w:tr>
      <w:tr w:rsidR="002941A0" w:rsidRPr="00291B0C" w14:paraId="60ED1517" w14:textId="77777777" w:rsidTr="006B172F">
        <w:trPr>
          <w:trHeight w:val="980"/>
        </w:trPr>
        <w:tc>
          <w:tcPr>
            <w:tcW w:w="9445" w:type="dxa"/>
            <w:gridSpan w:val="2"/>
            <w:vAlign w:val="center"/>
          </w:tcPr>
          <w:p w14:paraId="719A2B59" w14:textId="36B686DB" w:rsidR="002941A0" w:rsidRPr="00162E82" w:rsidRDefault="002941A0" w:rsidP="00E6343A">
            <w:pPr>
              <w:spacing w:after="60"/>
              <w:jc w:val="center"/>
              <w:rPr>
                <w:b/>
              </w:rPr>
            </w:pPr>
            <w:r w:rsidRPr="00162E82">
              <w:rPr>
                <w:b/>
              </w:rPr>
              <w:t>Upcoming Events</w:t>
            </w:r>
          </w:p>
          <w:p w14:paraId="4D1F9858" w14:textId="04BFD6E3" w:rsidR="006F4B85" w:rsidRPr="006F4B85" w:rsidRDefault="006F4B85" w:rsidP="006F4B85">
            <w:pPr>
              <w:pStyle w:val="TableText"/>
              <w:numPr>
                <w:ilvl w:val="0"/>
                <w:numId w:val="1"/>
              </w:numPr>
              <w:rPr>
                <w:rFonts w:cs="Times New Roman"/>
                <w:sz w:val="24"/>
                <w:szCs w:val="24"/>
              </w:rPr>
            </w:pPr>
            <w:r>
              <w:rPr>
                <w:rFonts w:cs="Times New Roman"/>
                <w:sz w:val="24"/>
                <w:szCs w:val="24"/>
              </w:rPr>
              <w:t xml:space="preserve">Forage fish monitoring at </w:t>
            </w:r>
            <w:r w:rsidRPr="006F4B85">
              <w:rPr>
                <w:sz w:val="24"/>
                <w:szCs w:val="24"/>
              </w:rPr>
              <w:t xml:space="preserve">Picnic Point and Meadowdale – </w:t>
            </w:r>
            <w:r w:rsidR="006F4835">
              <w:rPr>
                <w:sz w:val="24"/>
                <w:szCs w:val="24"/>
              </w:rPr>
              <w:t>May 15</w:t>
            </w:r>
          </w:p>
          <w:p w14:paraId="7D7C2B1F" w14:textId="5FE552C8" w:rsidR="006F4B85" w:rsidRPr="006F4B85" w:rsidRDefault="006F4B85" w:rsidP="006F4B85">
            <w:pPr>
              <w:pStyle w:val="TableText"/>
              <w:numPr>
                <w:ilvl w:val="0"/>
                <w:numId w:val="1"/>
              </w:numPr>
              <w:rPr>
                <w:rFonts w:cs="Times New Roman"/>
                <w:sz w:val="24"/>
                <w:szCs w:val="24"/>
              </w:rPr>
            </w:pPr>
            <w:r>
              <w:rPr>
                <w:rFonts w:cs="Times New Roman"/>
                <w:sz w:val="24"/>
                <w:szCs w:val="24"/>
              </w:rPr>
              <w:t xml:space="preserve">Forage fish monitoring at </w:t>
            </w:r>
            <w:r w:rsidRPr="006F4B85">
              <w:rPr>
                <w:sz w:val="24"/>
                <w:szCs w:val="24"/>
              </w:rPr>
              <w:t xml:space="preserve">Howarth – </w:t>
            </w:r>
            <w:r w:rsidR="006F4835">
              <w:rPr>
                <w:sz w:val="24"/>
                <w:szCs w:val="24"/>
              </w:rPr>
              <w:t>May 10</w:t>
            </w:r>
          </w:p>
          <w:p w14:paraId="5AE010B0" w14:textId="101DE91B" w:rsidR="006F4B85" w:rsidRPr="00B04B2A" w:rsidRDefault="006F4835" w:rsidP="006F4B85">
            <w:pPr>
              <w:pStyle w:val="TableText"/>
              <w:numPr>
                <w:ilvl w:val="0"/>
                <w:numId w:val="1"/>
              </w:numPr>
              <w:rPr>
                <w:rFonts w:cs="Times New Roman"/>
                <w:sz w:val="24"/>
                <w:szCs w:val="24"/>
              </w:rPr>
            </w:pPr>
            <w:r>
              <w:rPr>
                <w:rFonts w:cs="Times New Roman"/>
                <w:sz w:val="24"/>
                <w:szCs w:val="24"/>
              </w:rPr>
              <w:t>May 21 MRC Meeting will be online via Zoom</w:t>
            </w:r>
          </w:p>
        </w:tc>
      </w:tr>
    </w:tbl>
    <w:p w14:paraId="4558699D" w14:textId="369331FF" w:rsidR="002941A0" w:rsidRPr="00291B0C" w:rsidRDefault="002941A0" w:rsidP="00FA1031">
      <w:pPr>
        <w:spacing w:before="240" w:after="120"/>
        <w:rPr>
          <w:b/>
          <w:bCs/>
        </w:rPr>
      </w:pPr>
      <w:r w:rsidRPr="00291B0C">
        <w:rPr>
          <w:b/>
          <w:bCs/>
        </w:rPr>
        <w:t>Welcome and Introductions</w:t>
      </w:r>
    </w:p>
    <w:p w14:paraId="6BD89648" w14:textId="5E66BE99" w:rsidR="002941A0" w:rsidRPr="00291B0C" w:rsidRDefault="00425AD1" w:rsidP="000A1354">
      <w:pPr>
        <w:pStyle w:val="NoSpacing"/>
        <w:spacing w:after="120"/>
      </w:pPr>
      <w:r w:rsidRPr="00291B0C">
        <w:t>MRC</w:t>
      </w:r>
      <w:r w:rsidR="00523296">
        <w:t xml:space="preserve"> </w:t>
      </w:r>
      <w:r w:rsidR="002941A0" w:rsidRPr="00291B0C">
        <w:t xml:space="preserve">Chair </w:t>
      </w:r>
      <w:r w:rsidR="00572B6F">
        <w:t>Julie Schlenger</w:t>
      </w:r>
      <w:r w:rsidR="0003258F" w:rsidRPr="00291B0C">
        <w:t xml:space="preserve"> </w:t>
      </w:r>
      <w:r w:rsidR="002941A0" w:rsidRPr="00291B0C">
        <w:t xml:space="preserve">opened the Marine Resources Committee (MRC) meeting at </w:t>
      </w:r>
      <w:r w:rsidR="00523296">
        <w:t>4</w:t>
      </w:r>
      <w:r w:rsidR="002941A0" w:rsidRPr="00291B0C">
        <w:t xml:space="preserve">:30PM. </w:t>
      </w:r>
    </w:p>
    <w:p w14:paraId="4A2B3433" w14:textId="4944D1A4" w:rsidR="000F1327" w:rsidRPr="00291B0C" w:rsidRDefault="00572B6F" w:rsidP="00CC6765">
      <w:pPr>
        <w:shd w:val="clear" w:color="auto" w:fill="FFFFFF" w:themeFill="background1"/>
        <w:tabs>
          <w:tab w:val="left" w:pos="720"/>
        </w:tabs>
        <w:spacing w:before="240" w:after="120"/>
      </w:pPr>
      <w:r>
        <w:t>Julie</w:t>
      </w:r>
      <w:r w:rsidR="0003258F" w:rsidRPr="00291B0C">
        <w:t xml:space="preserve"> introduced </w:t>
      </w:r>
      <w:r w:rsidR="008C2FAB">
        <w:t>her</w:t>
      </w:r>
      <w:r w:rsidR="0003258F" w:rsidRPr="00291B0C">
        <w:t>self</w:t>
      </w:r>
      <w:r w:rsidR="002941A0" w:rsidRPr="00291B0C">
        <w:t xml:space="preserve"> and asked for self-introductions o</w:t>
      </w:r>
      <w:r w:rsidR="00842744" w:rsidRPr="00291B0C">
        <w:t>f</w:t>
      </w:r>
      <w:r w:rsidR="002941A0" w:rsidRPr="00291B0C">
        <w:t xml:space="preserve"> the meeting participants.</w:t>
      </w:r>
      <w:r w:rsidR="00CC6765">
        <w:t xml:space="preserve"> </w:t>
      </w:r>
      <w:r w:rsidR="000F1327" w:rsidRPr="00291B0C">
        <w:t xml:space="preserve">After introductions, </w:t>
      </w:r>
      <w:r w:rsidR="008C2FAB">
        <w:t>she</w:t>
      </w:r>
      <w:r w:rsidR="000F1327" w:rsidRPr="00291B0C">
        <w:t xml:space="preserve"> read the Snohomish County Tribal Acknowledgement.</w:t>
      </w:r>
    </w:p>
    <w:p w14:paraId="74D0CF19" w14:textId="1632335C" w:rsidR="000F1327" w:rsidRPr="00291B0C" w:rsidRDefault="000F1327" w:rsidP="007D4380">
      <w:pPr>
        <w:spacing w:after="120"/>
        <w:rPr>
          <w:color w:val="auto"/>
        </w:rPr>
      </w:pPr>
      <w:r w:rsidRPr="00291B0C">
        <w:rPr>
          <w:rFonts w:eastAsia="Calibri"/>
          <w:i/>
          <w:iCs/>
          <w:color w:val="auto"/>
        </w:rPr>
        <w:t xml:space="preserve">“We acknowledge the original inhabitants of this place, the Sah </w:t>
      </w:r>
      <w:proofErr w:type="spellStart"/>
      <w:r w:rsidRPr="00291B0C">
        <w:rPr>
          <w:rFonts w:eastAsia="Calibri"/>
          <w:i/>
          <w:iCs/>
          <w:color w:val="auto"/>
        </w:rPr>
        <w:t>ku</w:t>
      </w:r>
      <w:proofErr w:type="spellEnd"/>
      <w:r w:rsidRPr="00291B0C">
        <w:rPr>
          <w:rFonts w:eastAsia="Calibri"/>
          <w:i/>
          <w:iCs/>
          <w:color w:val="auto"/>
        </w:rPr>
        <w:t xml:space="preserve"> </w:t>
      </w:r>
      <w:proofErr w:type="spellStart"/>
      <w:r w:rsidRPr="00291B0C">
        <w:rPr>
          <w:rFonts w:eastAsia="Calibri"/>
          <w:i/>
          <w:iCs/>
          <w:color w:val="auto"/>
        </w:rPr>
        <w:t>mehu</w:t>
      </w:r>
      <w:proofErr w:type="spellEnd"/>
      <w:r w:rsidRPr="00291B0C">
        <w:rPr>
          <w:rFonts w:eastAsia="Calibri"/>
          <w:color w:val="auto"/>
        </w:rPr>
        <w:t xml:space="preserve"> (Sauk-</w:t>
      </w:r>
      <w:r w:rsidRPr="00291B0C">
        <w:rPr>
          <w:rFonts w:eastAsia="Calibri"/>
          <w:i/>
          <w:iCs/>
          <w:color w:val="auto"/>
        </w:rPr>
        <w:t xml:space="preserve">Suiattle Tribe), the </w:t>
      </w:r>
      <w:proofErr w:type="spellStart"/>
      <w:r w:rsidRPr="00291B0C">
        <w:rPr>
          <w:rFonts w:eastAsia="Calibri"/>
          <w:i/>
          <w:iCs/>
          <w:color w:val="auto"/>
        </w:rPr>
        <w:t>stuləgʷábš</w:t>
      </w:r>
      <w:proofErr w:type="spellEnd"/>
      <w:r w:rsidRPr="00291B0C">
        <w:rPr>
          <w:rFonts w:eastAsia="Calibri"/>
          <w:i/>
          <w:iCs/>
          <w:color w:val="auto"/>
        </w:rPr>
        <w:t xml:space="preserve"> (Stillaguamish Tribe), and the </w:t>
      </w:r>
      <w:proofErr w:type="spellStart"/>
      <w:r w:rsidRPr="00291B0C">
        <w:rPr>
          <w:rFonts w:eastAsia="Calibri"/>
          <w:i/>
          <w:iCs/>
          <w:color w:val="auto"/>
        </w:rPr>
        <w:t>sduhubš</w:t>
      </w:r>
      <w:proofErr w:type="spellEnd"/>
      <w:r w:rsidRPr="00291B0C">
        <w:rPr>
          <w:rFonts w:eastAsia="Calibri"/>
          <w:i/>
          <w:iCs/>
          <w:color w:val="auto"/>
        </w:rPr>
        <w:t xml:space="preserve"> (Snohomish) Skykomish, Snoqualmie and their successors the Tulalip Tribes. Since time immemorial, they have hunted, fished, gathered on, and taken care of these lands and waters. We respect their sovereignty, their right to self-determination and honor their sacred spiritual connection with the land and water. We will strive to be honest about our past mistakes and bring about a future that includes their people, stories, and voices to form a more just and equitable society. </w:t>
      </w:r>
    </w:p>
    <w:p w14:paraId="3A1932AF" w14:textId="77104FFC" w:rsidR="00E06BD9" w:rsidRPr="0065715F" w:rsidRDefault="000F1327" w:rsidP="0065715F">
      <w:pPr>
        <w:rPr>
          <w:rFonts w:eastAsia="Calibri"/>
          <w:i/>
          <w:iCs/>
          <w:color w:val="auto"/>
        </w:rPr>
      </w:pPr>
      <w:r w:rsidRPr="00291B0C">
        <w:rPr>
          <w:rFonts w:eastAsia="Calibri"/>
          <w:i/>
          <w:iCs/>
          <w:color w:val="auto"/>
        </w:rPr>
        <w:t>With this tribal acknowledgement, we open our time together by honoring the ancestors whose feet first knew these lands, and whose paddles still know the waters of what we now call Snohomish County.”</w:t>
      </w:r>
    </w:p>
    <w:p w14:paraId="042C2DD2" w14:textId="58A7D813" w:rsidR="00CD3113" w:rsidRPr="00291B0C" w:rsidRDefault="00CD3113" w:rsidP="00CD3113">
      <w:pPr>
        <w:spacing w:before="240" w:after="120"/>
        <w:rPr>
          <w:b/>
          <w:bCs/>
        </w:rPr>
      </w:pPr>
      <w:r w:rsidRPr="00291B0C">
        <w:rPr>
          <w:b/>
          <w:bCs/>
        </w:rPr>
        <w:t>Approval of MRC Meeting Summary</w:t>
      </w:r>
    </w:p>
    <w:p w14:paraId="59CCCEF0" w14:textId="7B201028" w:rsidR="00CD3113" w:rsidRPr="00884C0D" w:rsidRDefault="0065715F" w:rsidP="00CD3113">
      <w:pPr>
        <w:shd w:val="clear" w:color="auto" w:fill="FFFFFF" w:themeFill="background1"/>
        <w:tabs>
          <w:tab w:val="left" w:pos="720"/>
        </w:tabs>
      </w:pPr>
      <w:r>
        <w:t>Natasha Coumou</w:t>
      </w:r>
      <w:r w:rsidR="00CD3113" w:rsidRPr="00291B0C">
        <w:t xml:space="preserve"> made a motion to approve the</w:t>
      </w:r>
      <w:r w:rsidR="00CD3113">
        <w:t xml:space="preserve"> </w:t>
      </w:r>
      <w:r>
        <w:t>March</w:t>
      </w:r>
      <w:r w:rsidR="00CD3113" w:rsidRPr="00291B0C">
        <w:t xml:space="preserve"> 202</w:t>
      </w:r>
      <w:r w:rsidR="00CD3113">
        <w:t>5</w:t>
      </w:r>
      <w:r w:rsidR="00CD3113" w:rsidRPr="00291B0C">
        <w:t xml:space="preserve"> </w:t>
      </w:r>
      <w:r w:rsidR="00CD3113">
        <w:t>m</w:t>
      </w:r>
      <w:r w:rsidR="00CD3113" w:rsidRPr="00291B0C">
        <w:t xml:space="preserve">eeting </w:t>
      </w:r>
      <w:r w:rsidR="00CD3113">
        <w:t>s</w:t>
      </w:r>
      <w:r w:rsidR="00CD3113" w:rsidRPr="00291B0C">
        <w:t>ummary</w:t>
      </w:r>
      <w:r w:rsidR="00CD3113">
        <w:t xml:space="preserve">. </w:t>
      </w:r>
      <w:r>
        <w:t>Franchesca Perez</w:t>
      </w:r>
      <w:r w:rsidR="00CD3113">
        <w:t xml:space="preserve"> </w:t>
      </w:r>
      <w:r w:rsidR="00CD3113" w:rsidRPr="00291B0C">
        <w:t>seconded the motion.</w:t>
      </w:r>
      <w:r w:rsidR="00CD3113">
        <w:t xml:space="preserve"> </w:t>
      </w:r>
      <w:r w:rsidR="00CD3113" w:rsidRPr="00291B0C">
        <w:t>All were in favor and the motion passed.</w:t>
      </w:r>
    </w:p>
    <w:p w14:paraId="1211CE5F" w14:textId="1BAFDBEF" w:rsidR="00CD3113" w:rsidRPr="00C167C0" w:rsidRDefault="0065715F" w:rsidP="00CD3113">
      <w:pPr>
        <w:pStyle w:val="BoxHeading"/>
        <w:spacing w:before="240" w:after="120"/>
        <w:rPr>
          <w:bCs/>
          <w:sz w:val="24"/>
          <w:szCs w:val="24"/>
        </w:rPr>
      </w:pPr>
      <w:bookmarkStart w:id="0" w:name="_Hlk183535479"/>
      <w:r>
        <w:rPr>
          <w:bCs/>
          <w:sz w:val="24"/>
          <w:szCs w:val="24"/>
        </w:rPr>
        <w:lastRenderedPageBreak/>
        <w:t>MRC Annual Report and Presentation</w:t>
      </w:r>
      <w:r w:rsidR="00CD3113" w:rsidRPr="00C167C0">
        <w:rPr>
          <w:bCs/>
          <w:sz w:val="24"/>
          <w:szCs w:val="24"/>
        </w:rPr>
        <w:t xml:space="preserve"> –</w:t>
      </w:r>
      <w:r w:rsidR="00CD3113">
        <w:rPr>
          <w:bCs/>
          <w:sz w:val="24"/>
          <w:szCs w:val="24"/>
        </w:rPr>
        <w:t xml:space="preserve"> </w:t>
      </w:r>
      <w:r>
        <w:rPr>
          <w:bCs/>
          <w:sz w:val="24"/>
          <w:szCs w:val="24"/>
        </w:rPr>
        <w:t xml:space="preserve">Natasha Coumou and Julie Schlenger </w:t>
      </w:r>
      <w:r w:rsidR="00CD3113" w:rsidRPr="00C167C0">
        <w:rPr>
          <w:bCs/>
          <w:sz w:val="24"/>
          <w:szCs w:val="24"/>
        </w:rPr>
        <w:t xml:space="preserve"> </w:t>
      </w:r>
      <w:bookmarkEnd w:id="0"/>
    </w:p>
    <w:p w14:paraId="4AB84E8E" w14:textId="30913551" w:rsidR="008A2734" w:rsidRDefault="0065715F" w:rsidP="00243D95">
      <w:pPr>
        <w:pStyle w:val="NoSpacing"/>
      </w:pPr>
      <w:r>
        <w:t xml:space="preserve">Natasha Coumou presented to Council on the MRC 2024 Annual Report with staff Elisa and Joycelyn on 4/15. MRC Members Julie Schlenger and Richard Strickland attended. </w:t>
      </w:r>
      <w:r w:rsidR="008A2734">
        <w:t xml:space="preserve">Natasha reported that the presentation went well and there was a positive discussion with Council Members. </w:t>
      </w:r>
    </w:p>
    <w:p w14:paraId="0713A874" w14:textId="77777777" w:rsidR="00243D95" w:rsidRDefault="00243D95" w:rsidP="00243D95">
      <w:pPr>
        <w:pStyle w:val="NoSpacing"/>
      </w:pPr>
    </w:p>
    <w:p w14:paraId="7663BA61" w14:textId="2E07DFEC" w:rsidR="008A2734" w:rsidRDefault="008A2734" w:rsidP="00243D95">
      <w:pPr>
        <w:pStyle w:val="NoSpacing"/>
      </w:pPr>
      <w:r>
        <w:t xml:space="preserve">The MRC has been working to prepare a letter of recommendations to Council as a follow up to the Council Meeting. </w:t>
      </w:r>
      <w:r w:rsidR="000A19AF">
        <w:t>Consultants</w:t>
      </w:r>
      <w:r>
        <w:t xml:space="preserve"> MFA have prepared a draft letter, and consensus was voted on via email. However, the MRC was not able to meet consensus over email and Julie led a conversation at the meeting to discuss the letter. </w:t>
      </w:r>
      <w:r w:rsidR="00243D95">
        <w:t xml:space="preserve">There are currently 3 </w:t>
      </w:r>
      <w:r w:rsidR="000A19AF">
        <w:t>recommendations</w:t>
      </w:r>
      <w:r w:rsidR="00243D95">
        <w:t>. The MRC was able to reach consensus on one recommendation, but it was determined that the Marine Water Quality Subcommittee would need to meet to discuss another one of the ideas. The M</w:t>
      </w:r>
      <w:r w:rsidR="000A19AF">
        <w:t>R</w:t>
      </w:r>
      <w:r w:rsidR="00243D95">
        <w:t xml:space="preserve">C discussed the third recommendation at length and decided that that would want to rewrite it. Natasha and Andrew volunteered to rewrite the third recommendation. The MRC will review updated language at a later meeting. </w:t>
      </w:r>
    </w:p>
    <w:p w14:paraId="7D74FB16" w14:textId="65BBA7E1" w:rsidR="00CD3113" w:rsidRDefault="0065715F" w:rsidP="00CD3113">
      <w:pPr>
        <w:pStyle w:val="BoxHeading"/>
        <w:spacing w:before="240" w:after="120"/>
        <w:rPr>
          <w:bCs/>
          <w:sz w:val="24"/>
          <w:szCs w:val="24"/>
        </w:rPr>
      </w:pPr>
      <w:r>
        <w:rPr>
          <w:bCs/>
          <w:sz w:val="24"/>
          <w:szCs w:val="24"/>
        </w:rPr>
        <w:t>Marine Vegetation Grant Update</w:t>
      </w:r>
      <w:r w:rsidR="00CD3113" w:rsidRPr="00C167C0">
        <w:rPr>
          <w:bCs/>
          <w:sz w:val="24"/>
          <w:szCs w:val="24"/>
        </w:rPr>
        <w:t xml:space="preserve"> – </w:t>
      </w:r>
      <w:r>
        <w:rPr>
          <w:bCs/>
          <w:sz w:val="24"/>
          <w:szCs w:val="24"/>
        </w:rPr>
        <w:t>Marine Vegetation Subcommittee</w:t>
      </w:r>
      <w:r w:rsidR="00CD3113" w:rsidRPr="00C167C0">
        <w:rPr>
          <w:bCs/>
          <w:sz w:val="24"/>
          <w:szCs w:val="24"/>
        </w:rPr>
        <w:t xml:space="preserve"> </w:t>
      </w:r>
      <w:bookmarkStart w:id="1" w:name="_Hlk188361160"/>
    </w:p>
    <w:bookmarkEnd w:id="1"/>
    <w:p w14:paraId="772BB78F" w14:textId="2D5A7BE4" w:rsidR="0065715F" w:rsidRPr="0065715F" w:rsidRDefault="0065715F" w:rsidP="0065715F">
      <w:pPr>
        <w:pStyle w:val="BoxHeading"/>
        <w:spacing w:before="240" w:after="120"/>
        <w:rPr>
          <w:rFonts w:eastAsia="Times New Roman"/>
          <w:b w:val="0"/>
          <w:color w:val="000000"/>
          <w:sz w:val="24"/>
          <w:szCs w:val="24"/>
        </w:rPr>
      </w:pPr>
      <w:r w:rsidRPr="0065715F">
        <w:rPr>
          <w:rFonts w:eastAsia="Times New Roman"/>
          <w:b w:val="0"/>
          <w:color w:val="000000"/>
          <w:sz w:val="24"/>
          <w:szCs w:val="24"/>
        </w:rPr>
        <w:t xml:space="preserve">The </w:t>
      </w:r>
      <w:r>
        <w:rPr>
          <w:rFonts w:eastAsia="Times New Roman"/>
          <w:b w:val="0"/>
          <w:color w:val="000000"/>
          <w:sz w:val="24"/>
          <w:szCs w:val="24"/>
        </w:rPr>
        <w:t xml:space="preserve">Marine Vegetation Subcommittee </w:t>
      </w:r>
      <w:r w:rsidRPr="0065715F">
        <w:rPr>
          <w:rFonts w:eastAsia="Times New Roman"/>
          <w:b w:val="0"/>
          <w:color w:val="000000"/>
          <w:sz w:val="24"/>
          <w:szCs w:val="24"/>
        </w:rPr>
        <w:t xml:space="preserve">met on 4/15 </w:t>
      </w:r>
      <w:r>
        <w:rPr>
          <w:rFonts w:eastAsia="Times New Roman"/>
          <w:b w:val="0"/>
          <w:color w:val="000000"/>
          <w:sz w:val="24"/>
          <w:szCs w:val="24"/>
        </w:rPr>
        <w:t>to discuss the anticipated grant funds for 2026 ($75,000) and 2027 ($71,000). Bas</w:t>
      </w:r>
      <w:r w:rsidR="00775F66">
        <w:rPr>
          <w:rFonts w:eastAsia="Times New Roman"/>
          <w:b w:val="0"/>
          <w:color w:val="000000"/>
          <w:sz w:val="24"/>
          <w:szCs w:val="24"/>
        </w:rPr>
        <w:t>ed</w:t>
      </w:r>
      <w:r>
        <w:rPr>
          <w:rFonts w:eastAsia="Times New Roman"/>
          <w:b w:val="0"/>
          <w:color w:val="000000"/>
          <w:sz w:val="24"/>
          <w:szCs w:val="24"/>
        </w:rPr>
        <w:t xml:space="preserve"> on this conversation i</w:t>
      </w:r>
      <w:r w:rsidR="00775F66">
        <w:rPr>
          <w:rFonts w:eastAsia="Times New Roman"/>
          <w:b w:val="0"/>
          <w:color w:val="000000"/>
          <w:sz w:val="24"/>
          <w:szCs w:val="24"/>
        </w:rPr>
        <w:t>t</w:t>
      </w:r>
      <w:r>
        <w:rPr>
          <w:rFonts w:eastAsia="Times New Roman"/>
          <w:b w:val="0"/>
          <w:color w:val="000000"/>
          <w:sz w:val="24"/>
          <w:szCs w:val="24"/>
        </w:rPr>
        <w:t xml:space="preserve"> was decided that the </w:t>
      </w:r>
      <w:r w:rsidRPr="0065715F">
        <w:rPr>
          <w:rFonts w:eastAsia="Times New Roman"/>
          <w:b w:val="0"/>
          <w:color w:val="000000"/>
          <w:sz w:val="24"/>
          <w:szCs w:val="24"/>
        </w:rPr>
        <w:t xml:space="preserve">2026 funds </w:t>
      </w:r>
      <w:r>
        <w:rPr>
          <w:rFonts w:eastAsia="Times New Roman"/>
          <w:b w:val="0"/>
          <w:color w:val="000000"/>
          <w:sz w:val="24"/>
          <w:szCs w:val="24"/>
        </w:rPr>
        <w:t xml:space="preserve">would be used for </w:t>
      </w:r>
      <w:r w:rsidRPr="0065715F">
        <w:rPr>
          <w:rFonts w:eastAsia="Times New Roman"/>
          <w:b w:val="0"/>
          <w:color w:val="000000"/>
          <w:sz w:val="24"/>
          <w:szCs w:val="24"/>
        </w:rPr>
        <w:t>continuing outreach about marine vegetation</w:t>
      </w:r>
      <w:r>
        <w:rPr>
          <w:rFonts w:eastAsia="Times New Roman"/>
          <w:b w:val="0"/>
          <w:color w:val="000000"/>
          <w:sz w:val="24"/>
          <w:szCs w:val="24"/>
        </w:rPr>
        <w:t>. The t</w:t>
      </w:r>
      <w:r w:rsidRPr="0065715F">
        <w:rPr>
          <w:rFonts w:eastAsia="Times New Roman"/>
          <w:b w:val="0"/>
          <w:color w:val="000000"/>
          <w:sz w:val="24"/>
          <w:szCs w:val="24"/>
        </w:rPr>
        <w:t>wo potential approaches</w:t>
      </w:r>
      <w:r>
        <w:rPr>
          <w:rFonts w:eastAsia="Times New Roman"/>
          <w:b w:val="0"/>
          <w:color w:val="000000"/>
          <w:sz w:val="24"/>
          <w:szCs w:val="24"/>
        </w:rPr>
        <w:t xml:space="preserve"> discussed were either</w:t>
      </w:r>
      <w:r w:rsidRPr="0065715F">
        <w:rPr>
          <w:rFonts w:eastAsia="Times New Roman"/>
          <w:b w:val="0"/>
          <w:color w:val="000000"/>
          <w:sz w:val="24"/>
          <w:szCs w:val="24"/>
        </w:rPr>
        <w:t xml:space="preserve"> an online version of </w:t>
      </w:r>
      <w:r w:rsidR="00775F66">
        <w:rPr>
          <w:rFonts w:eastAsia="Times New Roman"/>
          <w:b w:val="0"/>
          <w:color w:val="000000"/>
          <w:sz w:val="24"/>
          <w:szCs w:val="24"/>
        </w:rPr>
        <w:t xml:space="preserve">the </w:t>
      </w:r>
      <w:r w:rsidRPr="0065715F">
        <w:rPr>
          <w:rFonts w:eastAsia="Times New Roman"/>
          <w:b w:val="0"/>
          <w:color w:val="000000"/>
          <w:sz w:val="24"/>
          <w:szCs w:val="24"/>
        </w:rPr>
        <w:t>kelp outreach event inviting community members who were unable to attend our previous in person events</w:t>
      </w:r>
      <w:r w:rsidR="008A2734">
        <w:rPr>
          <w:rFonts w:eastAsia="Times New Roman"/>
          <w:b w:val="0"/>
          <w:color w:val="000000"/>
          <w:sz w:val="24"/>
          <w:szCs w:val="24"/>
        </w:rPr>
        <w:t>, or</w:t>
      </w:r>
      <w:r w:rsidRPr="0065715F">
        <w:rPr>
          <w:rFonts w:eastAsia="Times New Roman"/>
          <w:b w:val="0"/>
          <w:color w:val="000000"/>
          <w:sz w:val="24"/>
          <w:szCs w:val="24"/>
        </w:rPr>
        <w:t xml:space="preserve"> a focus on reaching out to local community groups and sharing the information available with them (this could include presentations at the organizations meetings if they are interested)</w:t>
      </w:r>
      <w:r w:rsidR="008A2734">
        <w:rPr>
          <w:rFonts w:eastAsia="Times New Roman"/>
          <w:b w:val="0"/>
          <w:color w:val="000000"/>
          <w:sz w:val="24"/>
          <w:szCs w:val="24"/>
        </w:rPr>
        <w:t xml:space="preserve">. </w:t>
      </w:r>
    </w:p>
    <w:p w14:paraId="632DDF1C" w14:textId="702AD55D" w:rsidR="0065715F" w:rsidRPr="0065715F" w:rsidRDefault="008A2734" w:rsidP="0065715F">
      <w:pPr>
        <w:pStyle w:val="BoxHeading"/>
        <w:spacing w:before="240" w:after="120"/>
        <w:rPr>
          <w:rFonts w:eastAsia="Times New Roman"/>
          <w:b w:val="0"/>
          <w:color w:val="000000"/>
          <w:sz w:val="24"/>
          <w:szCs w:val="24"/>
        </w:rPr>
      </w:pPr>
      <w:r>
        <w:rPr>
          <w:rFonts w:eastAsia="Times New Roman"/>
          <w:b w:val="0"/>
          <w:color w:val="000000"/>
          <w:sz w:val="24"/>
          <w:szCs w:val="24"/>
        </w:rPr>
        <w:t xml:space="preserve">For the </w:t>
      </w:r>
      <w:r w:rsidR="0065715F" w:rsidRPr="0065715F">
        <w:rPr>
          <w:rFonts w:eastAsia="Times New Roman"/>
          <w:b w:val="0"/>
          <w:color w:val="000000"/>
          <w:sz w:val="24"/>
          <w:szCs w:val="24"/>
        </w:rPr>
        <w:t xml:space="preserve">2027 funds </w:t>
      </w:r>
      <w:r>
        <w:rPr>
          <w:rFonts w:eastAsia="Times New Roman"/>
          <w:b w:val="0"/>
          <w:color w:val="000000"/>
          <w:sz w:val="24"/>
          <w:szCs w:val="24"/>
        </w:rPr>
        <w:t xml:space="preserve">the subcommittee decided their focus would be to begin the process to </w:t>
      </w:r>
      <w:r w:rsidR="0065715F" w:rsidRPr="0065715F">
        <w:rPr>
          <w:rFonts w:eastAsia="Times New Roman"/>
          <w:b w:val="0"/>
          <w:color w:val="000000"/>
          <w:sz w:val="24"/>
          <w:szCs w:val="24"/>
        </w:rPr>
        <w:t xml:space="preserve">update the marine vegetation mapping of the Snohomish County shoreline. </w:t>
      </w:r>
      <w:r>
        <w:rPr>
          <w:rFonts w:eastAsia="Times New Roman"/>
          <w:b w:val="0"/>
          <w:color w:val="000000"/>
          <w:sz w:val="24"/>
          <w:szCs w:val="24"/>
        </w:rPr>
        <w:t>When the MRC mapped the marine vegetation of Snohomish County in 2019-2022, the recommendation was to</w:t>
      </w:r>
      <w:r w:rsidR="0065715F" w:rsidRPr="0065715F">
        <w:rPr>
          <w:rFonts w:eastAsia="Times New Roman"/>
          <w:b w:val="0"/>
          <w:color w:val="000000"/>
          <w:sz w:val="24"/>
          <w:szCs w:val="24"/>
        </w:rPr>
        <w:t xml:space="preserve"> recomplete this monitoring every 7-10 years. Mapping of the whole shoreline would require 3 years, but the subcommittee plans to choose an area of the shoreline to focus on that would have the greatest benefit at this time.</w:t>
      </w:r>
    </w:p>
    <w:p w14:paraId="71D5203E" w14:textId="42DD49C0" w:rsidR="0065715F" w:rsidRDefault="0065715F" w:rsidP="0065715F">
      <w:pPr>
        <w:pStyle w:val="BoxHeading"/>
        <w:spacing w:before="240" w:after="120"/>
        <w:rPr>
          <w:rFonts w:eastAsia="Times New Roman"/>
          <w:b w:val="0"/>
          <w:color w:val="000000"/>
          <w:sz w:val="24"/>
          <w:szCs w:val="24"/>
        </w:rPr>
      </w:pPr>
      <w:r w:rsidRPr="0065715F">
        <w:rPr>
          <w:rFonts w:eastAsia="Times New Roman"/>
          <w:b w:val="0"/>
          <w:color w:val="000000"/>
          <w:sz w:val="24"/>
          <w:szCs w:val="24"/>
        </w:rPr>
        <w:t>Dawn volunteered to support as Co-Lead and Julie will also Co-Lead</w:t>
      </w:r>
      <w:r w:rsidR="008A2734">
        <w:rPr>
          <w:rFonts w:eastAsia="Times New Roman"/>
          <w:b w:val="0"/>
          <w:color w:val="000000"/>
          <w:sz w:val="24"/>
          <w:szCs w:val="24"/>
        </w:rPr>
        <w:t xml:space="preserve"> this project with the rest of the marine Vegetation Subcommittee which includes Tim Ellis, Brie Townsend, and Natasha Coumou. The subcommittee will put together a final draft of their grant scope of work for the final MRC review at the May 21 MRC meeting. Grant applications are due to the Northwest Straits Commission on May 29 by end of day. </w:t>
      </w:r>
    </w:p>
    <w:p w14:paraId="68AA917C" w14:textId="3A30E06E" w:rsidR="00CD3113" w:rsidRPr="00C167C0" w:rsidRDefault="008A2734" w:rsidP="00CD3113">
      <w:pPr>
        <w:pStyle w:val="BoxHeading"/>
        <w:spacing w:before="240" w:after="120"/>
        <w:rPr>
          <w:bCs/>
          <w:sz w:val="24"/>
          <w:szCs w:val="24"/>
        </w:rPr>
      </w:pPr>
      <w:r>
        <w:rPr>
          <w:bCs/>
          <w:sz w:val="24"/>
          <w:szCs w:val="24"/>
        </w:rPr>
        <w:t>Derelict Vessel Draft Grant Scope of Work Presentation</w:t>
      </w:r>
      <w:r w:rsidR="00CD3113" w:rsidRPr="00C167C0">
        <w:rPr>
          <w:bCs/>
          <w:sz w:val="24"/>
          <w:szCs w:val="24"/>
        </w:rPr>
        <w:t xml:space="preserve"> – </w:t>
      </w:r>
      <w:r>
        <w:rPr>
          <w:bCs/>
          <w:sz w:val="24"/>
          <w:szCs w:val="24"/>
        </w:rPr>
        <w:t>Derelict Vessel Subcommittee</w:t>
      </w:r>
      <w:r w:rsidR="00CD3113" w:rsidRPr="00C167C0">
        <w:rPr>
          <w:bCs/>
          <w:sz w:val="24"/>
          <w:szCs w:val="24"/>
        </w:rPr>
        <w:t xml:space="preserve"> </w:t>
      </w:r>
    </w:p>
    <w:p w14:paraId="202C8B1E" w14:textId="44556367" w:rsidR="0065715F" w:rsidRDefault="008A2734" w:rsidP="00564BD8">
      <w:pPr>
        <w:pStyle w:val="NoSpacing"/>
      </w:pPr>
      <w:r w:rsidRPr="00564BD8">
        <w:t xml:space="preserve">Natasha </w:t>
      </w:r>
      <w:r w:rsidR="00775F66">
        <w:t>p</w:t>
      </w:r>
      <w:r w:rsidRPr="00564BD8">
        <w:t xml:space="preserve">resented slides and a draft scope of work for the derelict vessel subcommittee. </w:t>
      </w:r>
      <w:r w:rsidR="00564BD8" w:rsidRPr="00564BD8">
        <w:t xml:space="preserve">Natasha described the idea of the project, which is to develop a comprehensive understanding of the scope and impact of derelict vessels in Snohomish County’s marine environments by identifying the number, type, and location of vessels. This will create a foundational framework that will help prioritize interventions, streamline resource allocation, and foster collaboration among local authorities, stakeholders, and environmental organizations. The goal is to mitigate environmental harm, ensure navigational safety, and support sustainable marine ecosystems. The development of the first County-Specific </w:t>
      </w:r>
      <w:r w:rsidR="00775F66">
        <w:t>derelict vessel</w:t>
      </w:r>
      <w:r w:rsidR="00564BD8" w:rsidRPr="00564BD8">
        <w:t xml:space="preserve"> database would offer a clear, up-to-date snapshot of the issue, including the locations and conditions of these vessels. This database will serve as a valuable </w:t>
      </w:r>
      <w:r w:rsidR="00564BD8" w:rsidRPr="00564BD8">
        <w:lastRenderedPageBreak/>
        <w:t>tool for stakeholders, providing the evidence necessary for informed decision-making and policy development.</w:t>
      </w:r>
    </w:p>
    <w:p w14:paraId="7442B7BC" w14:textId="77777777" w:rsidR="00564BD8" w:rsidRPr="00564BD8" w:rsidRDefault="00564BD8" w:rsidP="00564BD8">
      <w:pPr>
        <w:pStyle w:val="NoSpacing"/>
      </w:pPr>
    </w:p>
    <w:p w14:paraId="3EB9EFAB" w14:textId="52BB194B" w:rsidR="00DE123E" w:rsidRDefault="00DE123E" w:rsidP="00564BD8">
      <w:pPr>
        <w:pStyle w:val="NoSpacing"/>
        <w:rPr>
          <w:b/>
        </w:rPr>
      </w:pPr>
      <w:r w:rsidRPr="00564BD8">
        <w:t xml:space="preserve">Natasha said that </w:t>
      </w:r>
      <w:proofErr w:type="gramStart"/>
      <w:r w:rsidRPr="00564BD8">
        <w:t>in order to</w:t>
      </w:r>
      <w:proofErr w:type="gramEnd"/>
      <w:r w:rsidRPr="00564BD8">
        <w:t xml:space="preserve"> move this work forward she would need at least 2 people to volunteer to help co-lead the project with her. Allan Hicks volunteered. However, a second volunteer could not be found. The MRC discussed if they should continue to move this project forward if there is not full buy-in from the MRC to complete the work. It was decided that the subcommittee would meet after the meeting to discuss. If they decide to move forward, the subcommittee will put together a final draft of their grant scope of work for the final MRC review at the May 21 MRC meeting. Grant applications are due to the Northwest Straits Commission on May 29 by end of day.</w:t>
      </w:r>
    </w:p>
    <w:p w14:paraId="1CB9CDD5" w14:textId="7ED3D8AE" w:rsidR="00CD3113" w:rsidRPr="00C167C0" w:rsidRDefault="00CD3113" w:rsidP="0065715F">
      <w:pPr>
        <w:pStyle w:val="BoxHeading"/>
        <w:spacing w:before="240" w:after="120"/>
        <w:rPr>
          <w:bCs/>
          <w:sz w:val="24"/>
          <w:szCs w:val="24"/>
        </w:rPr>
      </w:pPr>
      <w:r w:rsidRPr="00C167C0">
        <w:rPr>
          <w:bCs/>
          <w:sz w:val="24"/>
          <w:szCs w:val="24"/>
        </w:rPr>
        <w:t>Project Updates/Announcements – All</w:t>
      </w:r>
    </w:p>
    <w:p w14:paraId="1F1A323B" w14:textId="77777777" w:rsidR="00CD3113" w:rsidRPr="00A91A81" w:rsidRDefault="00CD3113" w:rsidP="00CD3113">
      <w:pPr>
        <w:pStyle w:val="TableText"/>
        <w:numPr>
          <w:ilvl w:val="0"/>
          <w:numId w:val="5"/>
        </w:numPr>
        <w:rPr>
          <w:rFonts w:cs="Times New Roman"/>
          <w:b/>
          <w:bCs/>
          <w:sz w:val="24"/>
          <w:szCs w:val="24"/>
        </w:rPr>
      </w:pPr>
      <w:bookmarkStart w:id="2" w:name="_Hlk191289485"/>
      <w:r w:rsidRPr="00D63E87">
        <w:rPr>
          <w:rFonts w:cs="Times New Roman"/>
          <w:b/>
          <w:bCs/>
          <w:sz w:val="24"/>
          <w:szCs w:val="24"/>
        </w:rPr>
        <w:t xml:space="preserve">NWSC – Tim Ellis </w:t>
      </w:r>
    </w:p>
    <w:p w14:paraId="0E108301" w14:textId="153A7423" w:rsidR="00CD3113" w:rsidRPr="00A91A81" w:rsidRDefault="00CD3113" w:rsidP="00243D95">
      <w:pPr>
        <w:pStyle w:val="TableText"/>
        <w:numPr>
          <w:ilvl w:val="1"/>
          <w:numId w:val="5"/>
        </w:numPr>
        <w:rPr>
          <w:sz w:val="24"/>
          <w:szCs w:val="24"/>
        </w:rPr>
      </w:pPr>
      <w:r w:rsidRPr="00A91A81">
        <w:rPr>
          <w:sz w:val="24"/>
          <w:szCs w:val="24"/>
        </w:rPr>
        <w:t xml:space="preserve">The Commission’s </w:t>
      </w:r>
      <w:r w:rsidR="00243D95">
        <w:rPr>
          <w:sz w:val="24"/>
          <w:szCs w:val="24"/>
        </w:rPr>
        <w:t xml:space="preserve">annual retreat was on April 3 &amp; 4. While Tim and Joycelyn both has planned to attend, both were unable to day-of. No Snohomish MRC members </w:t>
      </w:r>
      <w:proofErr w:type="gramStart"/>
      <w:r w:rsidR="00243D95">
        <w:rPr>
          <w:sz w:val="24"/>
          <w:szCs w:val="24"/>
        </w:rPr>
        <w:t>were in attendance at</w:t>
      </w:r>
      <w:proofErr w:type="gramEnd"/>
      <w:r w:rsidR="00243D95">
        <w:rPr>
          <w:sz w:val="24"/>
          <w:szCs w:val="24"/>
        </w:rPr>
        <w:t xml:space="preserve"> the retreat. Tim will work to get an update from the NWSC about what happened at the retreat. </w:t>
      </w:r>
    </w:p>
    <w:p w14:paraId="2A7E7C4E" w14:textId="77777777" w:rsidR="00CD3113" w:rsidRDefault="00CD3113" w:rsidP="00CD3113">
      <w:pPr>
        <w:pStyle w:val="TableText"/>
        <w:numPr>
          <w:ilvl w:val="0"/>
          <w:numId w:val="5"/>
        </w:numPr>
        <w:rPr>
          <w:rFonts w:cs="Times New Roman"/>
          <w:b/>
          <w:bCs/>
          <w:sz w:val="24"/>
          <w:szCs w:val="24"/>
        </w:rPr>
      </w:pPr>
      <w:r w:rsidRPr="00D63E87">
        <w:rPr>
          <w:rFonts w:cs="Times New Roman"/>
          <w:b/>
          <w:bCs/>
          <w:sz w:val="24"/>
          <w:szCs w:val="24"/>
        </w:rPr>
        <w:t xml:space="preserve">LIO – Tim Ellis </w:t>
      </w:r>
    </w:p>
    <w:p w14:paraId="517385FD" w14:textId="132F2EC1" w:rsidR="00CD3113" w:rsidRDefault="00243D95" w:rsidP="00CD3113">
      <w:pPr>
        <w:pStyle w:val="TableText"/>
        <w:numPr>
          <w:ilvl w:val="1"/>
          <w:numId w:val="5"/>
        </w:numPr>
        <w:rPr>
          <w:rFonts w:cs="Times New Roman"/>
          <w:sz w:val="24"/>
          <w:szCs w:val="24"/>
        </w:rPr>
      </w:pPr>
      <w:bookmarkStart w:id="3" w:name="_Hlk183536183"/>
      <w:r>
        <w:rPr>
          <w:rFonts w:cs="Times New Roman"/>
          <w:sz w:val="24"/>
          <w:szCs w:val="24"/>
        </w:rPr>
        <w:t xml:space="preserve">There was a </w:t>
      </w:r>
      <w:r w:rsidR="00CD3113">
        <w:rPr>
          <w:rFonts w:cs="Times New Roman"/>
          <w:sz w:val="24"/>
          <w:szCs w:val="24"/>
        </w:rPr>
        <w:t>North Sound Marine Vegetation Implementation Brown Bag presentation April 2</w:t>
      </w:r>
      <w:r>
        <w:rPr>
          <w:rFonts w:cs="Times New Roman"/>
          <w:sz w:val="24"/>
          <w:szCs w:val="24"/>
        </w:rPr>
        <w:t xml:space="preserve"> that MRC staff and members attended.</w:t>
      </w:r>
    </w:p>
    <w:p w14:paraId="57E829F4" w14:textId="77777777" w:rsidR="00CD3113" w:rsidRPr="0096756F" w:rsidRDefault="00CD3113" w:rsidP="00CD3113">
      <w:pPr>
        <w:pStyle w:val="TableText"/>
        <w:numPr>
          <w:ilvl w:val="1"/>
          <w:numId w:val="5"/>
        </w:numPr>
        <w:rPr>
          <w:rFonts w:cs="Times New Roman"/>
          <w:sz w:val="24"/>
          <w:szCs w:val="24"/>
        </w:rPr>
      </w:pPr>
      <w:r>
        <w:rPr>
          <w:rFonts w:cs="Times New Roman"/>
          <w:sz w:val="24"/>
          <w:szCs w:val="24"/>
        </w:rPr>
        <w:t>Planners Briefing for Puget Sound Parcel-Scale Sea Level Rise Vulnerability Assessment April 18</w:t>
      </w:r>
    </w:p>
    <w:bookmarkEnd w:id="3"/>
    <w:p w14:paraId="009E56D4" w14:textId="77777777" w:rsidR="00CD3113" w:rsidRDefault="00CD3113" w:rsidP="00CD3113">
      <w:pPr>
        <w:pStyle w:val="TableText"/>
        <w:numPr>
          <w:ilvl w:val="0"/>
          <w:numId w:val="5"/>
        </w:numPr>
        <w:rPr>
          <w:b/>
          <w:bCs/>
          <w:sz w:val="24"/>
          <w:szCs w:val="24"/>
        </w:rPr>
      </w:pPr>
      <w:r>
        <w:rPr>
          <w:b/>
          <w:bCs/>
          <w:sz w:val="24"/>
          <w:szCs w:val="24"/>
        </w:rPr>
        <w:t>Kayak Point Signage – Heidi Stewart</w:t>
      </w:r>
    </w:p>
    <w:p w14:paraId="5575A6AE" w14:textId="09EE0396" w:rsidR="00CD3113" w:rsidRDefault="00CD3113" w:rsidP="00CD3113">
      <w:pPr>
        <w:pStyle w:val="TableText"/>
        <w:numPr>
          <w:ilvl w:val="1"/>
          <w:numId w:val="5"/>
        </w:numPr>
        <w:rPr>
          <w:b/>
          <w:bCs/>
          <w:sz w:val="24"/>
          <w:szCs w:val="24"/>
        </w:rPr>
      </w:pPr>
      <w:r>
        <w:rPr>
          <w:sz w:val="24"/>
          <w:szCs w:val="24"/>
        </w:rPr>
        <w:t>Natasha</w:t>
      </w:r>
      <w:r w:rsidR="006544E1">
        <w:rPr>
          <w:sz w:val="24"/>
          <w:szCs w:val="24"/>
        </w:rPr>
        <w:t xml:space="preserve"> Coumou</w:t>
      </w:r>
      <w:r>
        <w:rPr>
          <w:sz w:val="24"/>
          <w:szCs w:val="24"/>
        </w:rPr>
        <w:t xml:space="preserve"> </w:t>
      </w:r>
      <w:r w:rsidR="00243D95">
        <w:rPr>
          <w:sz w:val="24"/>
          <w:szCs w:val="24"/>
        </w:rPr>
        <w:t xml:space="preserve">is reviewing the sign drafts. 4 of the 9 signs have drafts, and Natasha hopes to have drafts of all 9 signs for the MRC to review at the May meeting. </w:t>
      </w:r>
    </w:p>
    <w:p w14:paraId="13B7ED7E" w14:textId="77777777" w:rsidR="00CD3113" w:rsidRDefault="00CD3113" w:rsidP="00CD3113">
      <w:pPr>
        <w:pStyle w:val="TableText"/>
        <w:numPr>
          <w:ilvl w:val="0"/>
          <w:numId w:val="5"/>
        </w:numPr>
        <w:rPr>
          <w:b/>
          <w:bCs/>
          <w:sz w:val="24"/>
          <w:szCs w:val="24"/>
        </w:rPr>
      </w:pPr>
      <w:bookmarkStart w:id="4" w:name="_Hlk134628901"/>
      <w:bookmarkStart w:id="5" w:name="_Hlk179986648"/>
      <w:r>
        <w:rPr>
          <w:b/>
          <w:bCs/>
          <w:sz w:val="24"/>
          <w:szCs w:val="24"/>
        </w:rPr>
        <w:t>Oil Spill Preparedness and Prevention Update – Julie Schlenger</w:t>
      </w:r>
    </w:p>
    <w:bookmarkEnd w:id="4"/>
    <w:p w14:paraId="72A759C7" w14:textId="686A5A9C" w:rsidR="00243D95" w:rsidRPr="00FD22F0" w:rsidRDefault="00243D95" w:rsidP="00243D95">
      <w:pPr>
        <w:pStyle w:val="TableText"/>
        <w:numPr>
          <w:ilvl w:val="1"/>
          <w:numId w:val="5"/>
        </w:numPr>
        <w:rPr>
          <w:b/>
          <w:bCs/>
          <w:sz w:val="24"/>
          <w:szCs w:val="24"/>
        </w:rPr>
      </w:pPr>
      <w:r w:rsidRPr="00FD22F0">
        <w:rPr>
          <w:sz w:val="24"/>
          <w:szCs w:val="24"/>
        </w:rPr>
        <w:t>The subcommitte</w:t>
      </w:r>
      <w:r>
        <w:rPr>
          <w:sz w:val="24"/>
          <w:szCs w:val="24"/>
        </w:rPr>
        <w:t xml:space="preserve">e is in the </w:t>
      </w:r>
      <w:r w:rsidRPr="001206B9">
        <w:rPr>
          <w:sz w:val="24"/>
          <w:szCs w:val="24"/>
        </w:rPr>
        <w:t xml:space="preserve">early draft stages of writing an article for boaters on oil spill preparedness and prevention. </w:t>
      </w:r>
      <w:r>
        <w:rPr>
          <w:sz w:val="24"/>
          <w:szCs w:val="24"/>
        </w:rPr>
        <w:t>The</w:t>
      </w:r>
      <w:r w:rsidR="00250138">
        <w:rPr>
          <w:sz w:val="24"/>
          <w:szCs w:val="24"/>
        </w:rPr>
        <w:t>y</w:t>
      </w:r>
      <w:r>
        <w:rPr>
          <w:sz w:val="24"/>
          <w:szCs w:val="24"/>
        </w:rPr>
        <w:t xml:space="preserve"> hope to have the document ready to be</w:t>
      </w:r>
      <w:r w:rsidRPr="001206B9">
        <w:rPr>
          <w:sz w:val="24"/>
          <w:szCs w:val="24"/>
        </w:rPr>
        <w:t xml:space="preserve"> reviewed by MRC and discussed at May MRC meeting.</w:t>
      </w:r>
    </w:p>
    <w:p w14:paraId="4151396B" w14:textId="77777777" w:rsidR="00CD3113" w:rsidRPr="00612557" w:rsidRDefault="00CD3113" w:rsidP="00CD3113">
      <w:pPr>
        <w:pStyle w:val="TableText"/>
        <w:numPr>
          <w:ilvl w:val="0"/>
          <w:numId w:val="5"/>
        </w:numPr>
        <w:rPr>
          <w:b/>
          <w:bCs/>
          <w:sz w:val="24"/>
          <w:szCs w:val="24"/>
        </w:rPr>
      </w:pPr>
      <w:r w:rsidRPr="00612557">
        <w:rPr>
          <w:b/>
          <w:bCs/>
          <w:sz w:val="24"/>
          <w:szCs w:val="24"/>
        </w:rPr>
        <w:t xml:space="preserve">Forage Fish Monitoring – Joycelyn Blue and Julie Schlenger </w:t>
      </w:r>
    </w:p>
    <w:p w14:paraId="6414916A" w14:textId="474C04B9" w:rsidR="00CD3113" w:rsidRPr="00612557" w:rsidRDefault="00CD3113" w:rsidP="00CD3113">
      <w:pPr>
        <w:pStyle w:val="TableText"/>
        <w:numPr>
          <w:ilvl w:val="1"/>
          <w:numId w:val="5"/>
        </w:numPr>
        <w:rPr>
          <w:b/>
          <w:bCs/>
          <w:sz w:val="24"/>
          <w:szCs w:val="24"/>
        </w:rPr>
      </w:pPr>
      <w:bookmarkStart w:id="6" w:name="_Hlk183536571"/>
      <w:r w:rsidRPr="00612557">
        <w:rPr>
          <w:sz w:val="24"/>
          <w:szCs w:val="24"/>
        </w:rPr>
        <w:t>Picnic Point and Meadowdale –</w:t>
      </w:r>
      <w:r w:rsidR="00243D95">
        <w:rPr>
          <w:sz w:val="24"/>
          <w:szCs w:val="24"/>
        </w:rPr>
        <w:t>May 15</w:t>
      </w:r>
      <w:r w:rsidRPr="00612557">
        <w:rPr>
          <w:sz w:val="24"/>
          <w:szCs w:val="24"/>
        </w:rPr>
        <w:t xml:space="preserve">, </w:t>
      </w:r>
      <w:r w:rsidR="00243D95">
        <w:rPr>
          <w:sz w:val="24"/>
          <w:szCs w:val="24"/>
        </w:rPr>
        <w:t>June 25</w:t>
      </w:r>
      <w:r w:rsidR="006544E1">
        <w:rPr>
          <w:sz w:val="24"/>
          <w:szCs w:val="24"/>
        </w:rPr>
        <w:t>;</w:t>
      </w:r>
      <w:r w:rsidRPr="00612557">
        <w:rPr>
          <w:sz w:val="24"/>
          <w:szCs w:val="24"/>
        </w:rPr>
        <w:t xml:space="preserve"> Howarth –M</w:t>
      </w:r>
      <w:r w:rsidR="00243D95">
        <w:rPr>
          <w:sz w:val="24"/>
          <w:szCs w:val="24"/>
        </w:rPr>
        <w:t>ay 10</w:t>
      </w:r>
      <w:r w:rsidRPr="00612557">
        <w:rPr>
          <w:sz w:val="24"/>
          <w:szCs w:val="24"/>
        </w:rPr>
        <w:t xml:space="preserve">, </w:t>
      </w:r>
      <w:r w:rsidR="00243D95">
        <w:rPr>
          <w:sz w:val="24"/>
          <w:szCs w:val="24"/>
        </w:rPr>
        <w:t>June 21.</w:t>
      </w:r>
    </w:p>
    <w:bookmarkEnd w:id="6"/>
    <w:p w14:paraId="041B7DA8" w14:textId="77777777" w:rsidR="00CD3113" w:rsidRDefault="00CD3113" w:rsidP="00CD3113">
      <w:pPr>
        <w:pStyle w:val="TableText"/>
        <w:numPr>
          <w:ilvl w:val="0"/>
          <w:numId w:val="5"/>
        </w:numPr>
        <w:rPr>
          <w:b/>
          <w:bCs/>
          <w:sz w:val="24"/>
          <w:szCs w:val="24"/>
        </w:rPr>
      </w:pPr>
      <w:r>
        <w:rPr>
          <w:b/>
          <w:bCs/>
          <w:sz w:val="24"/>
          <w:szCs w:val="24"/>
        </w:rPr>
        <w:t>Derelict Vessels update – Elisa Dawson</w:t>
      </w:r>
    </w:p>
    <w:p w14:paraId="5F12111F" w14:textId="1BAFA59C" w:rsidR="00CD3113" w:rsidRPr="000D0996" w:rsidRDefault="00CD3113" w:rsidP="00CD3113">
      <w:pPr>
        <w:pStyle w:val="TableText"/>
        <w:numPr>
          <w:ilvl w:val="1"/>
          <w:numId w:val="5"/>
        </w:numPr>
        <w:rPr>
          <w:sz w:val="24"/>
          <w:szCs w:val="24"/>
        </w:rPr>
      </w:pPr>
      <w:r>
        <w:rPr>
          <w:sz w:val="24"/>
          <w:szCs w:val="24"/>
        </w:rPr>
        <w:t xml:space="preserve">Vessel recon </w:t>
      </w:r>
      <w:r w:rsidR="00243D95">
        <w:rPr>
          <w:sz w:val="24"/>
          <w:szCs w:val="24"/>
        </w:rPr>
        <w:t>was completed by</w:t>
      </w:r>
      <w:r>
        <w:rPr>
          <w:sz w:val="24"/>
          <w:szCs w:val="24"/>
        </w:rPr>
        <w:t xml:space="preserve"> SWM staff on March 24</w:t>
      </w:r>
      <w:r w:rsidR="00243D95">
        <w:rPr>
          <w:sz w:val="24"/>
          <w:szCs w:val="24"/>
        </w:rPr>
        <w:t>. One vessel on Port of Everett Land was identified. Another possible vessel on the tide flats near the mouth of Steamboat Slough/</w:t>
      </w:r>
      <w:proofErr w:type="spellStart"/>
      <w:r w:rsidR="00243D95">
        <w:rPr>
          <w:sz w:val="24"/>
          <w:szCs w:val="24"/>
        </w:rPr>
        <w:t>Ebey</w:t>
      </w:r>
      <w:proofErr w:type="spellEnd"/>
      <w:r w:rsidR="00243D95">
        <w:rPr>
          <w:sz w:val="24"/>
          <w:szCs w:val="24"/>
        </w:rPr>
        <w:t xml:space="preserve"> Slough was also marked. Tulalip Tribal staff offered to go look for it while they are out in the field later this month and will follow up with Elisa. </w:t>
      </w:r>
    </w:p>
    <w:p w14:paraId="5327B94A" w14:textId="77777777" w:rsidR="00CD3113" w:rsidRDefault="00CD3113" w:rsidP="00CD3113">
      <w:pPr>
        <w:pStyle w:val="TableText"/>
        <w:numPr>
          <w:ilvl w:val="0"/>
          <w:numId w:val="5"/>
        </w:numPr>
        <w:rPr>
          <w:b/>
          <w:bCs/>
          <w:sz w:val="24"/>
          <w:szCs w:val="24"/>
        </w:rPr>
      </w:pPr>
      <w:r>
        <w:rPr>
          <w:b/>
          <w:bCs/>
          <w:sz w:val="24"/>
          <w:szCs w:val="24"/>
        </w:rPr>
        <w:t>ORCA Partnership update – Elisa Dawson</w:t>
      </w:r>
    </w:p>
    <w:p w14:paraId="35FC1C5B" w14:textId="77777777" w:rsidR="00CD3113" w:rsidRDefault="00CD3113" w:rsidP="00CD3113">
      <w:pPr>
        <w:pStyle w:val="TableText"/>
        <w:numPr>
          <w:ilvl w:val="1"/>
          <w:numId w:val="5"/>
        </w:numPr>
        <w:rPr>
          <w:sz w:val="24"/>
          <w:szCs w:val="24"/>
        </w:rPr>
      </w:pPr>
      <w:r w:rsidRPr="00612557">
        <w:rPr>
          <w:sz w:val="24"/>
          <w:szCs w:val="24"/>
        </w:rPr>
        <w:t xml:space="preserve">Snohomish County and ORCA </w:t>
      </w:r>
      <w:r>
        <w:rPr>
          <w:sz w:val="24"/>
          <w:szCs w:val="24"/>
        </w:rPr>
        <w:t>are discussing steps for continued collaboration.</w:t>
      </w:r>
    </w:p>
    <w:p w14:paraId="23D8AC0C" w14:textId="035868C0" w:rsidR="00CD3113" w:rsidRPr="00612557" w:rsidRDefault="00243D95" w:rsidP="00CD3113">
      <w:pPr>
        <w:pStyle w:val="TableText"/>
        <w:numPr>
          <w:ilvl w:val="1"/>
          <w:numId w:val="5"/>
        </w:numPr>
        <w:rPr>
          <w:sz w:val="24"/>
          <w:szCs w:val="24"/>
        </w:rPr>
      </w:pPr>
      <w:r>
        <w:rPr>
          <w:sz w:val="24"/>
          <w:szCs w:val="24"/>
        </w:rPr>
        <w:t>Elisa e</w:t>
      </w:r>
      <w:r w:rsidR="00CD3113">
        <w:rPr>
          <w:sz w:val="24"/>
          <w:szCs w:val="24"/>
        </w:rPr>
        <w:t>ncourage</w:t>
      </w:r>
      <w:r>
        <w:rPr>
          <w:sz w:val="24"/>
          <w:szCs w:val="24"/>
        </w:rPr>
        <w:t>d</w:t>
      </w:r>
      <w:r w:rsidR="00250138">
        <w:rPr>
          <w:sz w:val="24"/>
          <w:szCs w:val="24"/>
        </w:rPr>
        <w:t xml:space="preserve"> the</w:t>
      </w:r>
      <w:r w:rsidR="00CD3113">
        <w:rPr>
          <w:sz w:val="24"/>
          <w:szCs w:val="24"/>
        </w:rPr>
        <w:t xml:space="preserve"> Marine Water Quality subcommittee to meet to discuss potential collaboration</w:t>
      </w:r>
    </w:p>
    <w:p w14:paraId="4A4D0BCB" w14:textId="77777777" w:rsidR="00CD3113" w:rsidRPr="00B10BF7" w:rsidRDefault="00CD3113" w:rsidP="00CD3113">
      <w:pPr>
        <w:pStyle w:val="TableText"/>
        <w:numPr>
          <w:ilvl w:val="0"/>
          <w:numId w:val="5"/>
        </w:numPr>
        <w:rPr>
          <w:b/>
          <w:bCs/>
          <w:sz w:val="24"/>
          <w:szCs w:val="24"/>
        </w:rPr>
      </w:pPr>
      <w:r>
        <w:rPr>
          <w:b/>
          <w:bCs/>
          <w:sz w:val="24"/>
          <w:szCs w:val="24"/>
        </w:rPr>
        <w:t xml:space="preserve">Upcoming </w:t>
      </w:r>
      <w:r w:rsidRPr="00B10BF7">
        <w:rPr>
          <w:b/>
          <w:bCs/>
          <w:sz w:val="24"/>
          <w:szCs w:val="24"/>
        </w:rPr>
        <w:t>Events</w:t>
      </w:r>
    </w:p>
    <w:p w14:paraId="08CA56DF" w14:textId="77777777" w:rsidR="00CD3113" w:rsidRPr="00B10BF7" w:rsidRDefault="00CD3113" w:rsidP="00CD3113">
      <w:pPr>
        <w:pStyle w:val="TableText"/>
        <w:numPr>
          <w:ilvl w:val="1"/>
          <w:numId w:val="5"/>
        </w:numPr>
        <w:rPr>
          <w:b/>
          <w:bCs/>
          <w:sz w:val="24"/>
          <w:szCs w:val="24"/>
        </w:rPr>
      </w:pPr>
      <w:bookmarkStart w:id="7" w:name="_Hlk183536614"/>
      <w:r w:rsidRPr="00B10BF7">
        <w:rPr>
          <w:sz w:val="24"/>
          <w:szCs w:val="24"/>
        </w:rPr>
        <w:t>Forage fish monitoring</w:t>
      </w:r>
    </w:p>
    <w:p w14:paraId="5573609C" w14:textId="581E5A28" w:rsidR="00CD3113" w:rsidRPr="00B10BF7" w:rsidRDefault="00CD3113" w:rsidP="00CD3113">
      <w:pPr>
        <w:pStyle w:val="TableText"/>
        <w:numPr>
          <w:ilvl w:val="2"/>
          <w:numId w:val="5"/>
        </w:numPr>
        <w:rPr>
          <w:b/>
          <w:bCs/>
          <w:sz w:val="24"/>
          <w:szCs w:val="24"/>
        </w:rPr>
      </w:pPr>
      <w:r w:rsidRPr="00B10BF7">
        <w:rPr>
          <w:sz w:val="24"/>
          <w:szCs w:val="24"/>
        </w:rPr>
        <w:lastRenderedPageBreak/>
        <w:t xml:space="preserve">Picnic Point and Meadowdale – </w:t>
      </w:r>
      <w:r w:rsidR="00243D95">
        <w:rPr>
          <w:sz w:val="24"/>
          <w:szCs w:val="24"/>
        </w:rPr>
        <w:t>May 15</w:t>
      </w:r>
    </w:p>
    <w:p w14:paraId="464E11F8" w14:textId="3FC3719E" w:rsidR="00CD3113" w:rsidRPr="00A74EB3" w:rsidRDefault="00CD3113" w:rsidP="00CD3113">
      <w:pPr>
        <w:pStyle w:val="TableText"/>
        <w:numPr>
          <w:ilvl w:val="2"/>
          <w:numId w:val="5"/>
        </w:numPr>
        <w:rPr>
          <w:b/>
          <w:bCs/>
          <w:sz w:val="24"/>
          <w:szCs w:val="24"/>
        </w:rPr>
      </w:pPr>
      <w:r w:rsidRPr="00B10BF7">
        <w:rPr>
          <w:sz w:val="24"/>
          <w:szCs w:val="24"/>
        </w:rPr>
        <w:t xml:space="preserve">Howarth – </w:t>
      </w:r>
      <w:r w:rsidR="00243D95">
        <w:rPr>
          <w:sz w:val="24"/>
          <w:szCs w:val="24"/>
        </w:rPr>
        <w:t>May 10</w:t>
      </w:r>
    </w:p>
    <w:p w14:paraId="6E1BED31" w14:textId="616F9298" w:rsidR="00CD3113" w:rsidRPr="004C1F27" w:rsidRDefault="00CD3113" w:rsidP="00CD3113">
      <w:pPr>
        <w:pStyle w:val="TableText"/>
        <w:numPr>
          <w:ilvl w:val="1"/>
          <w:numId w:val="5"/>
        </w:numPr>
        <w:rPr>
          <w:b/>
          <w:bCs/>
          <w:sz w:val="24"/>
          <w:szCs w:val="24"/>
        </w:rPr>
      </w:pPr>
      <w:r>
        <w:rPr>
          <w:sz w:val="24"/>
          <w:szCs w:val="24"/>
        </w:rPr>
        <w:t xml:space="preserve">MRC </w:t>
      </w:r>
      <w:r w:rsidR="00243D95">
        <w:rPr>
          <w:sz w:val="24"/>
          <w:szCs w:val="24"/>
        </w:rPr>
        <w:t xml:space="preserve">May 21 </w:t>
      </w:r>
      <w:r w:rsidR="000712D5">
        <w:rPr>
          <w:sz w:val="24"/>
          <w:szCs w:val="24"/>
        </w:rPr>
        <w:t>m</w:t>
      </w:r>
      <w:r>
        <w:rPr>
          <w:sz w:val="24"/>
          <w:szCs w:val="24"/>
        </w:rPr>
        <w:t xml:space="preserve">eeting will be </w:t>
      </w:r>
      <w:r w:rsidR="00243D95">
        <w:rPr>
          <w:sz w:val="24"/>
          <w:szCs w:val="24"/>
        </w:rPr>
        <w:t xml:space="preserve">online via Zoom. </w:t>
      </w:r>
    </w:p>
    <w:bookmarkEnd w:id="7"/>
    <w:p w14:paraId="4067610B" w14:textId="77777777" w:rsidR="00CD3113" w:rsidRDefault="00CD3113" w:rsidP="00CD3113">
      <w:pPr>
        <w:pStyle w:val="TableText"/>
        <w:numPr>
          <w:ilvl w:val="0"/>
          <w:numId w:val="5"/>
        </w:numPr>
        <w:rPr>
          <w:rFonts w:cs="Times New Roman"/>
          <w:b/>
          <w:bCs/>
          <w:sz w:val="24"/>
          <w:szCs w:val="24"/>
        </w:rPr>
      </w:pPr>
      <w:r w:rsidRPr="005F725A">
        <w:rPr>
          <w:rFonts w:cs="Times New Roman"/>
          <w:b/>
          <w:bCs/>
          <w:sz w:val="24"/>
          <w:szCs w:val="24"/>
        </w:rPr>
        <w:t>Other Updates?</w:t>
      </w:r>
    </w:p>
    <w:bookmarkEnd w:id="2"/>
    <w:bookmarkEnd w:id="5"/>
    <w:p w14:paraId="445D2069" w14:textId="77777777" w:rsidR="00243D95" w:rsidRDefault="00243D95" w:rsidP="00243D95">
      <w:pPr>
        <w:pStyle w:val="TableText"/>
        <w:numPr>
          <w:ilvl w:val="1"/>
          <w:numId w:val="5"/>
        </w:numPr>
        <w:rPr>
          <w:rFonts w:cs="Times New Roman"/>
          <w:sz w:val="24"/>
          <w:szCs w:val="24"/>
        </w:rPr>
      </w:pPr>
      <w:r>
        <w:rPr>
          <w:rFonts w:cs="Times New Roman"/>
          <w:sz w:val="24"/>
          <w:szCs w:val="24"/>
        </w:rPr>
        <w:t xml:space="preserve">Edmonds Watershed festival is May 3. Brie and Julie are interested in hosting a table. </w:t>
      </w:r>
    </w:p>
    <w:p w14:paraId="43B12DD1" w14:textId="7B0AD68D" w:rsidR="00243D95" w:rsidRPr="00B45AF6" w:rsidRDefault="00243D95" w:rsidP="00243D95">
      <w:pPr>
        <w:pStyle w:val="TableText"/>
        <w:numPr>
          <w:ilvl w:val="1"/>
          <w:numId w:val="5"/>
        </w:numPr>
        <w:rPr>
          <w:rFonts w:cs="Times New Roman"/>
          <w:sz w:val="24"/>
          <w:szCs w:val="24"/>
        </w:rPr>
      </w:pPr>
      <w:r w:rsidRPr="00B45AF6">
        <w:rPr>
          <w:rFonts w:cs="Times New Roman"/>
          <w:sz w:val="24"/>
          <w:szCs w:val="24"/>
        </w:rPr>
        <w:t xml:space="preserve">Marine Ecology intern position has been offered. More information will be provided at the May meeting. Our hope is to have the intern work with the Marine Water Quality and Nearshore Restoration Subcommittee. </w:t>
      </w:r>
      <w:r>
        <w:rPr>
          <w:rFonts w:cs="Times New Roman"/>
          <w:sz w:val="24"/>
          <w:szCs w:val="24"/>
        </w:rPr>
        <w:t xml:space="preserve">We are looking for 1-2 MRC member(s) to provide mentorship. Last year, Sara filled this role. </w:t>
      </w:r>
    </w:p>
    <w:p w14:paraId="7F378450" w14:textId="6FE1CCCD" w:rsidR="00243D95" w:rsidRPr="00AE7A95" w:rsidRDefault="00243D95" w:rsidP="00243D95">
      <w:pPr>
        <w:pStyle w:val="TableText"/>
        <w:numPr>
          <w:ilvl w:val="1"/>
          <w:numId w:val="5"/>
        </w:numPr>
        <w:rPr>
          <w:rFonts w:cs="Times New Roman"/>
          <w:b/>
          <w:bCs/>
          <w:sz w:val="24"/>
          <w:szCs w:val="24"/>
        </w:rPr>
      </w:pPr>
      <w:r>
        <w:rPr>
          <w:rFonts w:cs="Times New Roman"/>
          <w:sz w:val="24"/>
          <w:szCs w:val="24"/>
        </w:rPr>
        <w:t xml:space="preserve">Dawn is participating in the planning committee for the November NWS conference. </w:t>
      </w:r>
    </w:p>
    <w:p w14:paraId="0FDBE5A7" w14:textId="1FDDADC5" w:rsidR="00243D95" w:rsidRDefault="00243D95" w:rsidP="00243D95">
      <w:pPr>
        <w:pStyle w:val="TableText"/>
        <w:numPr>
          <w:ilvl w:val="1"/>
          <w:numId w:val="5"/>
        </w:numPr>
        <w:rPr>
          <w:rFonts w:cs="Times New Roman"/>
          <w:b/>
          <w:bCs/>
          <w:sz w:val="24"/>
          <w:szCs w:val="24"/>
        </w:rPr>
      </w:pPr>
      <w:r>
        <w:rPr>
          <w:rFonts w:cs="Times New Roman"/>
          <w:sz w:val="24"/>
          <w:szCs w:val="24"/>
        </w:rPr>
        <w:t xml:space="preserve">Port of Everett Clean Up at </w:t>
      </w:r>
      <w:r w:rsidR="00250138">
        <w:rPr>
          <w:rFonts w:cs="Times New Roman"/>
          <w:sz w:val="24"/>
          <w:szCs w:val="24"/>
        </w:rPr>
        <w:t>Jetty Island</w:t>
      </w:r>
      <w:r>
        <w:rPr>
          <w:rFonts w:cs="Times New Roman"/>
          <w:sz w:val="24"/>
          <w:szCs w:val="24"/>
        </w:rPr>
        <w:t xml:space="preserve"> </w:t>
      </w:r>
      <w:r w:rsidR="007D16FE">
        <w:rPr>
          <w:rFonts w:cs="Times New Roman"/>
          <w:sz w:val="24"/>
          <w:szCs w:val="24"/>
        </w:rPr>
        <w:t xml:space="preserve">on April 19. </w:t>
      </w:r>
    </w:p>
    <w:p w14:paraId="534D0B91" w14:textId="77777777" w:rsidR="00E06BD9" w:rsidRDefault="00E06BD9" w:rsidP="00E06BD9">
      <w:pPr>
        <w:pStyle w:val="NoSpacing"/>
        <w:rPr>
          <w:b/>
          <w:bCs/>
        </w:rPr>
      </w:pPr>
    </w:p>
    <w:p w14:paraId="01C3E994" w14:textId="08FC54C7" w:rsidR="00E96872" w:rsidRPr="00E06BD9" w:rsidRDefault="00E06BD9" w:rsidP="00E06BD9">
      <w:pPr>
        <w:pStyle w:val="NoSpacing"/>
        <w:rPr>
          <w:b/>
          <w:bCs/>
        </w:rPr>
      </w:pPr>
      <w:r w:rsidRPr="0082341F">
        <w:rPr>
          <w:b/>
          <w:bCs/>
        </w:rPr>
        <w:t xml:space="preserve">The meeting adjourned at </w:t>
      </w:r>
      <w:r>
        <w:rPr>
          <w:b/>
          <w:bCs/>
        </w:rPr>
        <w:t>6</w:t>
      </w:r>
      <w:r w:rsidRPr="0082341F">
        <w:rPr>
          <w:b/>
          <w:bCs/>
        </w:rPr>
        <w:t>:</w:t>
      </w:r>
      <w:r>
        <w:rPr>
          <w:b/>
          <w:bCs/>
        </w:rPr>
        <w:t>30pm</w:t>
      </w:r>
      <w:r w:rsidRPr="0082341F">
        <w:rPr>
          <w:b/>
          <w:bCs/>
        </w:rPr>
        <w:t xml:space="preserve">. </w:t>
      </w:r>
      <w:r>
        <w:rPr>
          <w:b/>
          <w:bCs/>
        </w:rPr>
        <w:t xml:space="preserve"> </w:t>
      </w:r>
    </w:p>
    <w:sectPr w:rsidR="00E96872" w:rsidRPr="00E06BD9" w:rsidSect="004E2A2B">
      <w:headerReference w:type="default" r:id="rId11"/>
      <w:footerReference w:type="even" r:id="rId12"/>
      <w:footerReference w:type="default" r:id="rId13"/>
      <w:headerReference w:type="first" r:id="rId14"/>
      <w:footerReference w:type="first" r:id="rId15"/>
      <w:pgSz w:w="12240" w:h="15840"/>
      <w:pgMar w:top="1152" w:right="1350" w:bottom="1080" w:left="1260" w:header="720" w:footer="8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DC20" w14:textId="77777777" w:rsidR="004811F2" w:rsidRDefault="004811F2">
      <w:r>
        <w:separator/>
      </w:r>
    </w:p>
  </w:endnote>
  <w:endnote w:type="continuationSeparator" w:id="0">
    <w:p w14:paraId="76EAF892" w14:textId="77777777" w:rsidR="004811F2" w:rsidRDefault="0048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499F" w14:textId="77777777" w:rsidR="00492842" w:rsidRDefault="00A7368D">
    <w:pPr>
      <w:tabs>
        <w:tab w:val="center" w:pos="4320"/>
        <w:tab w:val="right" w:pos="8640"/>
      </w:tabs>
      <w:jc w:val="right"/>
    </w:pPr>
    <w:r>
      <w:fldChar w:fldCharType="begin"/>
    </w:r>
    <w:r>
      <w:instrText>PAGE</w:instrText>
    </w:r>
    <w:r>
      <w:fldChar w:fldCharType="end"/>
    </w:r>
  </w:p>
  <w:p w14:paraId="2B644376" w14:textId="77777777" w:rsidR="00492842" w:rsidRDefault="00492842">
    <w:pPr>
      <w:tabs>
        <w:tab w:val="center" w:pos="4320"/>
        <w:tab w:val="right" w:pos="864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0B31" w14:textId="77777777" w:rsidR="00492842" w:rsidRDefault="00A7368D">
    <w:pPr>
      <w:tabs>
        <w:tab w:val="center" w:pos="4320"/>
        <w:tab w:val="right" w:pos="8640"/>
      </w:tabs>
      <w:jc w:val="center"/>
    </w:pPr>
    <w:r>
      <w:fldChar w:fldCharType="begin"/>
    </w:r>
    <w:r>
      <w:instrText>PAGE</w:instrText>
    </w:r>
    <w:r>
      <w:fldChar w:fldCharType="separate"/>
    </w:r>
    <w:r w:rsidR="00EC4E3A">
      <w:rPr>
        <w:noProof/>
      </w:rPr>
      <w:t>4</w:t>
    </w:r>
    <w:r>
      <w:fldChar w:fldCharType="end"/>
    </w:r>
  </w:p>
  <w:p w14:paraId="49AB063B" w14:textId="77777777" w:rsidR="00492842" w:rsidRDefault="00492842">
    <w:pPr>
      <w:tabs>
        <w:tab w:val="left" w:pos="471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D814" w14:textId="77777777" w:rsidR="00492842" w:rsidRDefault="00A7368D">
    <w:pPr>
      <w:tabs>
        <w:tab w:val="center" w:pos="4320"/>
        <w:tab w:val="right" w:pos="8640"/>
      </w:tabs>
      <w:jc w:val="center"/>
    </w:pPr>
    <w:r>
      <w:fldChar w:fldCharType="begin"/>
    </w:r>
    <w:r>
      <w:instrText>PAGE</w:instrText>
    </w:r>
    <w:r>
      <w:fldChar w:fldCharType="separate"/>
    </w:r>
    <w:r w:rsidR="00EC4E3A">
      <w:rPr>
        <w:noProof/>
      </w:rPr>
      <w:t>1</w:t>
    </w:r>
    <w:r>
      <w:fldChar w:fldCharType="end"/>
    </w:r>
  </w:p>
  <w:p w14:paraId="44117A2A" w14:textId="77777777" w:rsidR="00492842" w:rsidRDefault="00492842">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950FF" w14:textId="77777777" w:rsidR="004811F2" w:rsidRDefault="004811F2">
      <w:r>
        <w:separator/>
      </w:r>
    </w:p>
  </w:footnote>
  <w:footnote w:type="continuationSeparator" w:id="0">
    <w:p w14:paraId="609BAF97" w14:textId="77777777" w:rsidR="004811F2" w:rsidRDefault="00481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45C8" w14:textId="63FE4080" w:rsidR="00492842" w:rsidRDefault="00492842">
    <w:pPr>
      <w:tabs>
        <w:tab w:val="right" w:pos="6358"/>
      </w:tabs>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B386" w14:textId="4AE36BCE" w:rsidR="00492842" w:rsidRDefault="00A7368D">
    <w:pPr>
      <w:tabs>
        <w:tab w:val="right" w:pos="6358"/>
      </w:tabs>
      <w:jc w:val="center"/>
      <w:rPr>
        <w:b/>
        <w:sz w:val="26"/>
        <w:szCs w:val="26"/>
      </w:rPr>
    </w:pPr>
    <w:r>
      <w:rPr>
        <w:b/>
        <w:sz w:val="32"/>
        <w:szCs w:val="32"/>
      </w:rPr>
      <w:t>Snohomish County Marine Resources Advisory Committee Meeting</w:t>
    </w:r>
    <w:r>
      <w:rPr>
        <w:b/>
        <w:sz w:val="26"/>
        <w:szCs w:val="26"/>
      </w:rPr>
      <w:t xml:space="preserve"> </w:t>
    </w:r>
  </w:p>
  <w:p w14:paraId="70C556C9" w14:textId="171D7F07" w:rsidR="00ED2A9D" w:rsidRPr="005E2F35" w:rsidRDefault="00A7368D" w:rsidP="005E2F35">
    <w:pPr>
      <w:tabs>
        <w:tab w:val="right" w:pos="6358"/>
      </w:tabs>
      <w:jc w:val="center"/>
      <w:rPr>
        <w:b/>
        <w:sz w:val="28"/>
        <w:szCs w:val="28"/>
      </w:rPr>
    </w:pPr>
    <w:r>
      <w:rPr>
        <w:b/>
        <w:sz w:val="28"/>
        <w:szCs w:val="28"/>
      </w:rPr>
      <w:t xml:space="preserve">Meeting Summary </w:t>
    </w:r>
  </w:p>
  <w:p w14:paraId="5EA7DFC8" w14:textId="77777777" w:rsidR="004A3F89" w:rsidRDefault="004A3F89" w:rsidP="00ED2A9D">
    <w:pPr>
      <w:pStyle w:val="BodyText2"/>
      <w:tabs>
        <w:tab w:val="right" w:pos="6358"/>
      </w:tabs>
      <w:spacing w:after="0" w:line="240" w:lineRule="auto"/>
      <w:jc w:val="center"/>
      <w:rPr>
        <w:b/>
        <w:bCs/>
      </w:rPr>
    </w:pPr>
  </w:p>
  <w:p w14:paraId="5B5B5CEE" w14:textId="2CABADD5" w:rsidR="00ED2A9D" w:rsidRDefault="0065715F" w:rsidP="00ED2A9D">
    <w:pPr>
      <w:pStyle w:val="BodyText2"/>
      <w:tabs>
        <w:tab w:val="right" w:pos="6358"/>
      </w:tabs>
      <w:spacing w:after="0" w:line="240" w:lineRule="auto"/>
      <w:jc w:val="center"/>
      <w:rPr>
        <w:b/>
        <w:bCs/>
      </w:rPr>
    </w:pPr>
    <w:r>
      <w:rPr>
        <w:b/>
        <w:bCs/>
      </w:rPr>
      <w:t>April 16</w:t>
    </w:r>
    <w:r w:rsidR="005362AE">
      <w:rPr>
        <w:b/>
        <w:bCs/>
      </w:rPr>
      <w:t>,</w:t>
    </w:r>
    <w:r w:rsidR="00ED2A9D" w:rsidRPr="1A9D383E">
      <w:rPr>
        <w:b/>
        <w:bCs/>
      </w:rPr>
      <w:t xml:space="preserve"> 202</w:t>
    </w:r>
    <w:r>
      <w:rPr>
        <w:b/>
        <w:bCs/>
      </w:rPr>
      <w:t>5</w:t>
    </w:r>
    <w:r w:rsidR="00ED2A9D">
      <w:rPr>
        <w:b/>
        <w:bCs/>
      </w:rPr>
      <w:t>,</w:t>
    </w:r>
    <w:r w:rsidR="00ED2A9D" w:rsidRPr="1A9D383E">
      <w:rPr>
        <w:b/>
        <w:bCs/>
      </w:rPr>
      <w:t xml:space="preserve"> </w:t>
    </w:r>
    <w:r w:rsidR="008020B6">
      <w:rPr>
        <w:b/>
        <w:bCs/>
      </w:rPr>
      <w:t>4</w:t>
    </w:r>
    <w:r w:rsidR="00ED2A9D" w:rsidRPr="1A9D383E">
      <w:rPr>
        <w:b/>
        <w:bCs/>
      </w:rPr>
      <w:t>:30-</w:t>
    </w:r>
    <w:r w:rsidR="008020B6">
      <w:rPr>
        <w:b/>
        <w:bCs/>
      </w:rPr>
      <w:t>6</w:t>
    </w:r>
    <w:r w:rsidR="00ED2A9D" w:rsidRPr="1A9D383E">
      <w:rPr>
        <w:b/>
        <w:bCs/>
      </w:rPr>
      <w:t>:30PM</w:t>
    </w:r>
  </w:p>
  <w:p w14:paraId="5B17E300" w14:textId="60033B8C" w:rsidR="004A3F89" w:rsidRPr="005E2F35" w:rsidRDefault="00ED2A9D" w:rsidP="00F6391F">
    <w:pPr>
      <w:pStyle w:val="BodyText2"/>
      <w:tabs>
        <w:tab w:val="right" w:pos="6358"/>
      </w:tabs>
      <w:spacing w:after="0" w:line="240" w:lineRule="auto"/>
      <w:jc w:val="center"/>
      <w:rPr>
        <w:b/>
      </w:rPr>
    </w:pPr>
    <w:r>
      <w:rPr>
        <w:b/>
      </w:rPr>
      <w:t xml:space="preserve">Meeting Location: </w:t>
    </w:r>
    <w:r w:rsidR="0065715F">
      <w:rPr>
        <w:b/>
      </w:rPr>
      <w:t xml:space="preserve">Port of Everett Blue Heron Room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7873"/>
    <w:multiLevelType w:val="hybridMultilevel"/>
    <w:tmpl w:val="66C4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2354F"/>
    <w:multiLevelType w:val="hybridMultilevel"/>
    <w:tmpl w:val="CC846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276D1B"/>
    <w:multiLevelType w:val="hybridMultilevel"/>
    <w:tmpl w:val="008C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170F9"/>
    <w:multiLevelType w:val="hybridMultilevel"/>
    <w:tmpl w:val="426C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769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5F57485"/>
    <w:multiLevelType w:val="multilevel"/>
    <w:tmpl w:val="AC025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7F3009"/>
    <w:multiLevelType w:val="hybridMultilevel"/>
    <w:tmpl w:val="7F9E6E02"/>
    <w:lvl w:ilvl="0" w:tplc="16680626">
      <w:start w:val="1"/>
      <w:numFmt w:val="bullet"/>
      <w:pStyle w:val="List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FB6ED5"/>
    <w:multiLevelType w:val="multilevel"/>
    <w:tmpl w:val="0704A500"/>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Times" w:hAnsi="Times" w:hint="default"/>
      </w:rPr>
    </w:lvl>
    <w:lvl w:ilvl="2">
      <w:start w:val="1"/>
      <w:numFmt w:val="bullet"/>
      <w:pStyle w:val="ListBullet3"/>
      <w:lvlText w:val=""/>
      <w:lvlJc w:val="left"/>
      <w:pPr>
        <w:ind w:left="1080" w:hanging="360"/>
      </w:pPr>
      <w:rPr>
        <w:rFonts w:ascii="Wingdings" w:hAnsi="Wingdings" w:hint="default"/>
      </w:rPr>
    </w:lvl>
    <w:lvl w:ilvl="3">
      <w:start w:val="1"/>
      <w:numFmt w:val="bullet"/>
      <w:pStyle w:val="ListBullet4"/>
      <w:lvlText w:val="-"/>
      <w:lvlJc w:val="left"/>
      <w:pPr>
        <w:ind w:left="1440" w:hanging="360"/>
      </w:pPr>
      <w:rPr>
        <w:rFonts w:ascii="Times" w:hAnsi="Times" w:hint="default"/>
      </w:rPr>
    </w:lvl>
    <w:lvl w:ilvl="4">
      <w:start w:val="1"/>
      <w:numFmt w:val="bullet"/>
      <w:pStyle w:val="ListBullet5"/>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421F6BEB"/>
    <w:multiLevelType w:val="multilevel"/>
    <w:tmpl w:val="E0CA576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9" w15:restartNumberingAfterBreak="0">
    <w:nsid w:val="4A7A67D8"/>
    <w:multiLevelType w:val="multilevel"/>
    <w:tmpl w:val="4F562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FC2DC3"/>
    <w:multiLevelType w:val="hybridMultilevel"/>
    <w:tmpl w:val="957E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582268"/>
    <w:multiLevelType w:val="hybridMultilevel"/>
    <w:tmpl w:val="90F81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3E1DA4"/>
    <w:multiLevelType w:val="hybridMultilevel"/>
    <w:tmpl w:val="D9E49BC8"/>
    <w:lvl w:ilvl="0" w:tplc="FFFFFFFF">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1CD540D"/>
    <w:multiLevelType w:val="hybridMultilevel"/>
    <w:tmpl w:val="66E0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630480"/>
    <w:multiLevelType w:val="multilevel"/>
    <w:tmpl w:val="867CE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91789F"/>
    <w:multiLevelType w:val="singleLevel"/>
    <w:tmpl w:val="FE6C2878"/>
    <w:lvl w:ilvl="0">
      <w:numFmt w:val="bullet"/>
      <w:pStyle w:val="boxlist"/>
      <w:lvlText w:val="-"/>
      <w:lvlJc w:val="left"/>
      <w:pPr>
        <w:tabs>
          <w:tab w:val="num" w:pos="360"/>
        </w:tabs>
        <w:ind w:left="360" w:hanging="360"/>
      </w:pPr>
      <w:rPr>
        <w:rFonts w:hint="default"/>
      </w:rPr>
    </w:lvl>
  </w:abstractNum>
  <w:abstractNum w:abstractNumId="16" w15:restartNumberingAfterBreak="0">
    <w:nsid w:val="75174460"/>
    <w:multiLevelType w:val="multilevel"/>
    <w:tmpl w:val="B60A4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BA3FB7"/>
    <w:multiLevelType w:val="hybridMultilevel"/>
    <w:tmpl w:val="07362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723688"/>
    <w:multiLevelType w:val="multilevel"/>
    <w:tmpl w:val="9182C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371EA6"/>
    <w:multiLevelType w:val="hybridMultilevel"/>
    <w:tmpl w:val="2466AC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9906855">
    <w:abstractNumId w:val="8"/>
  </w:num>
  <w:num w:numId="2" w16cid:durableId="2111926899">
    <w:abstractNumId w:val="7"/>
  </w:num>
  <w:num w:numId="3" w16cid:durableId="1374380138">
    <w:abstractNumId w:val="15"/>
  </w:num>
  <w:num w:numId="4" w16cid:durableId="1575318399">
    <w:abstractNumId w:val="6"/>
  </w:num>
  <w:num w:numId="5" w16cid:durableId="1195263833">
    <w:abstractNumId w:val="19"/>
  </w:num>
  <w:num w:numId="6" w16cid:durableId="322438191">
    <w:abstractNumId w:val="3"/>
  </w:num>
  <w:num w:numId="7" w16cid:durableId="2059813145">
    <w:abstractNumId w:val="14"/>
  </w:num>
  <w:num w:numId="8" w16cid:durableId="553348028">
    <w:abstractNumId w:val="9"/>
  </w:num>
  <w:num w:numId="9" w16cid:durableId="1542783963">
    <w:abstractNumId w:val="16"/>
  </w:num>
  <w:num w:numId="10" w16cid:durableId="374426370">
    <w:abstractNumId w:val="5"/>
  </w:num>
  <w:num w:numId="11" w16cid:durableId="2035181376">
    <w:abstractNumId w:val="11"/>
  </w:num>
  <w:num w:numId="12" w16cid:durableId="1611086434">
    <w:abstractNumId w:val="0"/>
  </w:num>
  <w:num w:numId="13" w16cid:durableId="363944705">
    <w:abstractNumId w:val="12"/>
  </w:num>
  <w:num w:numId="14" w16cid:durableId="496846664">
    <w:abstractNumId w:val="10"/>
  </w:num>
  <w:num w:numId="15" w16cid:durableId="1399131036">
    <w:abstractNumId w:val="2"/>
  </w:num>
  <w:num w:numId="16" w16cid:durableId="1442991318">
    <w:abstractNumId w:val="13"/>
  </w:num>
  <w:num w:numId="17" w16cid:durableId="1627464840">
    <w:abstractNumId w:val="4"/>
  </w:num>
  <w:num w:numId="18" w16cid:durableId="1820875275">
    <w:abstractNumId w:val="1"/>
  </w:num>
  <w:num w:numId="19" w16cid:durableId="1343314979">
    <w:abstractNumId w:val="17"/>
  </w:num>
  <w:num w:numId="20" w16cid:durableId="190934543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3MjUxNjI2NDIxtjRV0lEKTi0uzszPAykwqgUAaz4gaywAAAA="/>
  </w:docVars>
  <w:rsids>
    <w:rsidRoot w:val="00492842"/>
    <w:rsid w:val="000022CF"/>
    <w:rsid w:val="00002DB9"/>
    <w:rsid w:val="00003534"/>
    <w:rsid w:val="00003624"/>
    <w:rsid w:val="0000367E"/>
    <w:rsid w:val="00004492"/>
    <w:rsid w:val="00006003"/>
    <w:rsid w:val="00010867"/>
    <w:rsid w:val="000136BB"/>
    <w:rsid w:val="0001487D"/>
    <w:rsid w:val="000206A5"/>
    <w:rsid w:val="000209AE"/>
    <w:rsid w:val="000218B6"/>
    <w:rsid w:val="00021FB2"/>
    <w:rsid w:val="00023BDB"/>
    <w:rsid w:val="00031C94"/>
    <w:rsid w:val="0003258F"/>
    <w:rsid w:val="00033314"/>
    <w:rsid w:val="00033B0E"/>
    <w:rsid w:val="00035A54"/>
    <w:rsid w:val="00036A6E"/>
    <w:rsid w:val="00037C21"/>
    <w:rsid w:val="00037C71"/>
    <w:rsid w:val="000403BD"/>
    <w:rsid w:val="00040687"/>
    <w:rsid w:val="0004084D"/>
    <w:rsid w:val="00040B94"/>
    <w:rsid w:val="0004267C"/>
    <w:rsid w:val="000439BD"/>
    <w:rsid w:val="00043A75"/>
    <w:rsid w:val="00043CE8"/>
    <w:rsid w:val="00044544"/>
    <w:rsid w:val="000448EF"/>
    <w:rsid w:val="00045222"/>
    <w:rsid w:val="000462CC"/>
    <w:rsid w:val="00051002"/>
    <w:rsid w:val="00054184"/>
    <w:rsid w:val="00055634"/>
    <w:rsid w:val="00056500"/>
    <w:rsid w:val="00065C55"/>
    <w:rsid w:val="00066816"/>
    <w:rsid w:val="00067749"/>
    <w:rsid w:val="000701D0"/>
    <w:rsid w:val="00070B64"/>
    <w:rsid w:val="000712D5"/>
    <w:rsid w:val="00071A00"/>
    <w:rsid w:val="00073CC9"/>
    <w:rsid w:val="00074EB6"/>
    <w:rsid w:val="00075E17"/>
    <w:rsid w:val="00075EA7"/>
    <w:rsid w:val="00076F55"/>
    <w:rsid w:val="000805D7"/>
    <w:rsid w:val="00083A9F"/>
    <w:rsid w:val="000847AD"/>
    <w:rsid w:val="00085197"/>
    <w:rsid w:val="00086AC2"/>
    <w:rsid w:val="00087DFD"/>
    <w:rsid w:val="00090CBE"/>
    <w:rsid w:val="00092363"/>
    <w:rsid w:val="00095E46"/>
    <w:rsid w:val="000A1354"/>
    <w:rsid w:val="000A19AF"/>
    <w:rsid w:val="000A3AB3"/>
    <w:rsid w:val="000A3D3D"/>
    <w:rsid w:val="000A51E9"/>
    <w:rsid w:val="000A58E3"/>
    <w:rsid w:val="000A5FA5"/>
    <w:rsid w:val="000A74F2"/>
    <w:rsid w:val="000B0BD8"/>
    <w:rsid w:val="000B1B09"/>
    <w:rsid w:val="000B39F3"/>
    <w:rsid w:val="000B3ACE"/>
    <w:rsid w:val="000B3E40"/>
    <w:rsid w:val="000B4EC2"/>
    <w:rsid w:val="000B5B1B"/>
    <w:rsid w:val="000C1010"/>
    <w:rsid w:val="000C2DE3"/>
    <w:rsid w:val="000C373C"/>
    <w:rsid w:val="000C53D5"/>
    <w:rsid w:val="000C7AAF"/>
    <w:rsid w:val="000D3B97"/>
    <w:rsid w:val="000D4C8E"/>
    <w:rsid w:val="000D4E5C"/>
    <w:rsid w:val="000D5C22"/>
    <w:rsid w:val="000D6E24"/>
    <w:rsid w:val="000D6E7C"/>
    <w:rsid w:val="000D7712"/>
    <w:rsid w:val="000D7B61"/>
    <w:rsid w:val="000E3767"/>
    <w:rsid w:val="000E479C"/>
    <w:rsid w:val="000E58AA"/>
    <w:rsid w:val="000E5950"/>
    <w:rsid w:val="000E656E"/>
    <w:rsid w:val="000E6820"/>
    <w:rsid w:val="000F093B"/>
    <w:rsid w:val="000F1327"/>
    <w:rsid w:val="000F1785"/>
    <w:rsid w:val="000F2DFC"/>
    <w:rsid w:val="000F4019"/>
    <w:rsid w:val="000F44BA"/>
    <w:rsid w:val="000F47B9"/>
    <w:rsid w:val="000F57CC"/>
    <w:rsid w:val="000F6A4A"/>
    <w:rsid w:val="0010069F"/>
    <w:rsid w:val="001014FD"/>
    <w:rsid w:val="001024FF"/>
    <w:rsid w:val="00102AF6"/>
    <w:rsid w:val="001034AE"/>
    <w:rsid w:val="00104705"/>
    <w:rsid w:val="00106696"/>
    <w:rsid w:val="00107F0A"/>
    <w:rsid w:val="0011183D"/>
    <w:rsid w:val="0011492F"/>
    <w:rsid w:val="00115130"/>
    <w:rsid w:val="00116E6D"/>
    <w:rsid w:val="00117BAA"/>
    <w:rsid w:val="001212C4"/>
    <w:rsid w:val="00122BB6"/>
    <w:rsid w:val="001233B2"/>
    <w:rsid w:val="00123880"/>
    <w:rsid w:val="001259D4"/>
    <w:rsid w:val="00127E70"/>
    <w:rsid w:val="001324ED"/>
    <w:rsid w:val="00134207"/>
    <w:rsid w:val="00134753"/>
    <w:rsid w:val="00140487"/>
    <w:rsid w:val="0014048F"/>
    <w:rsid w:val="0014156E"/>
    <w:rsid w:val="00142456"/>
    <w:rsid w:val="001429FA"/>
    <w:rsid w:val="00144407"/>
    <w:rsid w:val="0015182C"/>
    <w:rsid w:val="00151AD9"/>
    <w:rsid w:val="0015264B"/>
    <w:rsid w:val="0015552A"/>
    <w:rsid w:val="001555B4"/>
    <w:rsid w:val="00155BF3"/>
    <w:rsid w:val="00156918"/>
    <w:rsid w:val="00156DC9"/>
    <w:rsid w:val="0016146A"/>
    <w:rsid w:val="00162CA6"/>
    <w:rsid w:val="00162E82"/>
    <w:rsid w:val="00163AE3"/>
    <w:rsid w:val="00163EE5"/>
    <w:rsid w:val="001647A2"/>
    <w:rsid w:val="00164A9B"/>
    <w:rsid w:val="00166AEB"/>
    <w:rsid w:val="00171AE5"/>
    <w:rsid w:val="00172CB5"/>
    <w:rsid w:val="001750E9"/>
    <w:rsid w:val="001806C0"/>
    <w:rsid w:val="00181D19"/>
    <w:rsid w:val="001822E0"/>
    <w:rsid w:val="00191390"/>
    <w:rsid w:val="001934E2"/>
    <w:rsid w:val="0019406C"/>
    <w:rsid w:val="001942C2"/>
    <w:rsid w:val="00194465"/>
    <w:rsid w:val="00194FE4"/>
    <w:rsid w:val="00197631"/>
    <w:rsid w:val="001A1EAB"/>
    <w:rsid w:val="001A39F1"/>
    <w:rsid w:val="001A3FEB"/>
    <w:rsid w:val="001A5A1C"/>
    <w:rsid w:val="001A6539"/>
    <w:rsid w:val="001B1919"/>
    <w:rsid w:val="001B3908"/>
    <w:rsid w:val="001B66FC"/>
    <w:rsid w:val="001C0315"/>
    <w:rsid w:val="001C15F5"/>
    <w:rsid w:val="001C2184"/>
    <w:rsid w:val="001C7098"/>
    <w:rsid w:val="001C7217"/>
    <w:rsid w:val="001C75A7"/>
    <w:rsid w:val="001C75E7"/>
    <w:rsid w:val="001D116B"/>
    <w:rsid w:val="001D2A50"/>
    <w:rsid w:val="001D32F6"/>
    <w:rsid w:val="001D3C4A"/>
    <w:rsid w:val="001D6C96"/>
    <w:rsid w:val="001E1112"/>
    <w:rsid w:val="001E5E6D"/>
    <w:rsid w:val="001E6EE4"/>
    <w:rsid w:val="001E7260"/>
    <w:rsid w:val="001F4705"/>
    <w:rsid w:val="001F6061"/>
    <w:rsid w:val="001F7480"/>
    <w:rsid w:val="00200BD4"/>
    <w:rsid w:val="00202D39"/>
    <w:rsid w:val="00203176"/>
    <w:rsid w:val="00204D32"/>
    <w:rsid w:val="002068A6"/>
    <w:rsid w:val="0020728A"/>
    <w:rsid w:val="002072EC"/>
    <w:rsid w:val="002107D9"/>
    <w:rsid w:val="00210A8F"/>
    <w:rsid w:val="002129A3"/>
    <w:rsid w:val="002129FD"/>
    <w:rsid w:val="002147DA"/>
    <w:rsid w:val="0021484D"/>
    <w:rsid w:val="00217068"/>
    <w:rsid w:val="00217142"/>
    <w:rsid w:val="00217502"/>
    <w:rsid w:val="0022252B"/>
    <w:rsid w:val="0022256A"/>
    <w:rsid w:val="002242C0"/>
    <w:rsid w:val="002277C9"/>
    <w:rsid w:val="002303D2"/>
    <w:rsid w:val="00231C13"/>
    <w:rsid w:val="00232601"/>
    <w:rsid w:val="00233CDE"/>
    <w:rsid w:val="00235DEC"/>
    <w:rsid w:val="002377A3"/>
    <w:rsid w:val="00237912"/>
    <w:rsid w:val="00240575"/>
    <w:rsid w:val="00243712"/>
    <w:rsid w:val="00243D95"/>
    <w:rsid w:val="00244742"/>
    <w:rsid w:val="00244D9D"/>
    <w:rsid w:val="00250138"/>
    <w:rsid w:val="002523DD"/>
    <w:rsid w:val="00252C5D"/>
    <w:rsid w:val="00255939"/>
    <w:rsid w:val="00255DA0"/>
    <w:rsid w:val="00256C7B"/>
    <w:rsid w:val="00260139"/>
    <w:rsid w:val="00260FEE"/>
    <w:rsid w:val="00261E81"/>
    <w:rsid w:val="0026416B"/>
    <w:rsid w:val="002641F9"/>
    <w:rsid w:val="0026455C"/>
    <w:rsid w:val="0026538C"/>
    <w:rsid w:val="0026593F"/>
    <w:rsid w:val="00273E7E"/>
    <w:rsid w:val="00275305"/>
    <w:rsid w:val="00283234"/>
    <w:rsid w:val="00283799"/>
    <w:rsid w:val="00283F13"/>
    <w:rsid w:val="002876AB"/>
    <w:rsid w:val="0029068E"/>
    <w:rsid w:val="00291834"/>
    <w:rsid w:val="00291B0C"/>
    <w:rsid w:val="00291E9B"/>
    <w:rsid w:val="0029270C"/>
    <w:rsid w:val="002941A0"/>
    <w:rsid w:val="00294244"/>
    <w:rsid w:val="00294335"/>
    <w:rsid w:val="00296C0D"/>
    <w:rsid w:val="002972E5"/>
    <w:rsid w:val="002A024D"/>
    <w:rsid w:val="002A0E57"/>
    <w:rsid w:val="002A426D"/>
    <w:rsid w:val="002A4B85"/>
    <w:rsid w:val="002A5CB9"/>
    <w:rsid w:val="002A6486"/>
    <w:rsid w:val="002A6A6D"/>
    <w:rsid w:val="002A789C"/>
    <w:rsid w:val="002B02A5"/>
    <w:rsid w:val="002B12C9"/>
    <w:rsid w:val="002B4C53"/>
    <w:rsid w:val="002B57F3"/>
    <w:rsid w:val="002B5E7E"/>
    <w:rsid w:val="002B7903"/>
    <w:rsid w:val="002C1746"/>
    <w:rsid w:val="002C288E"/>
    <w:rsid w:val="002C28E9"/>
    <w:rsid w:val="002C2CBB"/>
    <w:rsid w:val="002C3E54"/>
    <w:rsid w:val="002C57CF"/>
    <w:rsid w:val="002D06CA"/>
    <w:rsid w:val="002D1A0C"/>
    <w:rsid w:val="002D2381"/>
    <w:rsid w:val="002D254E"/>
    <w:rsid w:val="002D5BCC"/>
    <w:rsid w:val="002E2835"/>
    <w:rsid w:val="002E2968"/>
    <w:rsid w:val="002E485F"/>
    <w:rsid w:val="002E5F78"/>
    <w:rsid w:val="002E61E3"/>
    <w:rsid w:val="002E7E12"/>
    <w:rsid w:val="002F18B9"/>
    <w:rsid w:val="002F2A2A"/>
    <w:rsid w:val="002F34BF"/>
    <w:rsid w:val="002F3E2E"/>
    <w:rsid w:val="002F4584"/>
    <w:rsid w:val="002F55E1"/>
    <w:rsid w:val="002F61C5"/>
    <w:rsid w:val="002F6D4F"/>
    <w:rsid w:val="002F6EE6"/>
    <w:rsid w:val="0030183A"/>
    <w:rsid w:val="00304EC0"/>
    <w:rsid w:val="00306B59"/>
    <w:rsid w:val="00307780"/>
    <w:rsid w:val="00307FB1"/>
    <w:rsid w:val="00310355"/>
    <w:rsid w:val="00311407"/>
    <w:rsid w:val="003116F3"/>
    <w:rsid w:val="00314241"/>
    <w:rsid w:val="00314D4A"/>
    <w:rsid w:val="00316648"/>
    <w:rsid w:val="00317973"/>
    <w:rsid w:val="00320BA5"/>
    <w:rsid w:val="0032254E"/>
    <w:rsid w:val="00324BFE"/>
    <w:rsid w:val="00324F61"/>
    <w:rsid w:val="003271EB"/>
    <w:rsid w:val="00330024"/>
    <w:rsid w:val="003333D6"/>
    <w:rsid w:val="00333AFB"/>
    <w:rsid w:val="0033482F"/>
    <w:rsid w:val="00334A1C"/>
    <w:rsid w:val="0034231F"/>
    <w:rsid w:val="00343E70"/>
    <w:rsid w:val="003449D0"/>
    <w:rsid w:val="0034541C"/>
    <w:rsid w:val="0034650E"/>
    <w:rsid w:val="0034739E"/>
    <w:rsid w:val="00352074"/>
    <w:rsid w:val="0035599E"/>
    <w:rsid w:val="00357299"/>
    <w:rsid w:val="0035754E"/>
    <w:rsid w:val="00357F89"/>
    <w:rsid w:val="0036052A"/>
    <w:rsid w:val="00362DE8"/>
    <w:rsid w:val="003640F1"/>
    <w:rsid w:val="00365303"/>
    <w:rsid w:val="00365354"/>
    <w:rsid w:val="003654E4"/>
    <w:rsid w:val="00366F7E"/>
    <w:rsid w:val="00367CEF"/>
    <w:rsid w:val="00371408"/>
    <w:rsid w:val="00373B04"/>
    <w:rsid w:val="00374CD8"/>
    <w:rsid w:val="00383059"/>
    <w:rsid w:val="00383904"/>
    <w:rsid w:val="003859C5"/>
    <w:rsid w:val="00386091"/>
    <w:rsid w:val="0038631F"/>
    <w:rsid w:val="00386D65"/>
    <w:rsid w:val="00390F3D"/>
    <w:rsid w:val="00390F51"/>
    <w:rsid w:val="00391543"/>
    <w:rsid w:val="00394B46"/>
    <w:rsid w:val="0039549F"/>
    <w:rsid w:val="003954BD"/>
    <w:rsid w:val="00396794"/>
    <w:rsid w:val="0039759F"/>
    <w:rsid w:val="003A12B6"/>
    <w:rsid w:val="003A494B"/>
    <w:rsid w:val="003A636F"/>
    <w:rsid w:val="003B0BBA"/>
    <w:rsid w:val="003B19E3"/>
    <w:rsid w:val="003B3326"/>
    <w:rsid w:val="003B49D5"/>
    <w:rsid w:val="003B77B2"/>
    <w:rsid w:val="003C0B89"/>
    <w:rsid w:val="003C1DA3"/>
    <w:rsid w:val="003C31B1"/>
    <w:rsid w:val="003C7006"/>
    <w:rsid w:val="003C710C"/>
    <w:rsid w:val="003D39AE"/>
    <w:rsid w:val="003D58DB"/>
    <w:rsid w:val="003D7ADA"/>
    <w:rsid w:val="003D7FAB"/>
    <w:rsid w:val="003E0161"/>
    <w:rsid w:val="003E29BD"/>
    <w:rsid w:val="003E3044"/>
    <w:rsid w:val="003E5EC5"/>
    <w:rsid w:val="003E781C"/>
    <w:rsid w:val="003E7F8C"/>
    <w:rsid w:val="003F0B2D"/>
    <w:rsid w:val="003F77F7"/>
    <w:rsid w:val="004024A9"/>
    <w:rsid w:val="004027CB"/>
    <w:rsid w:val="00405280"/>
    <w:rsid w:val="00411480"/>
    <w:rsid w:val="00413EA4"/>
    <w:rsid w:val="00414C97"/>
    <w:rsid w:val="00415AB3"/>
    <w:rsid w:val="004210B9"/>
    <w:rsid w:val="00421644"/>
    <w:rsid w:val="00421766"/>
    <w:rsid w:val="00421923"/>
    <w:rsid w:val="00422400"/>
    <w:rsid w:val="004227FB"/>
    <w:rsid w:val="004231AE"/>
    <w:rsid w:val="004255ED"/>
    <w:rsid w:val="00425AD1"/>
    <w:rsid w:val="00426AD5"/>
    <w:rsid w:val="00427455"/>
    <w:rsid w:val="00430479"/>
    <w:rsid w:val="004336C4"/>
    <w:rsid w:val="0043402D"/>
    <w:rsid w:val="004340AC"/>
    <w:rsid w:val="00434653"/>
    <w:rsid w:val="004360A7"/>
    <w:rsid w:val="004423D5"/>
    <w:rsid w:val="00442E35"/>
    <w:rsid w:val="00443442"/>
    <w:rsid w:val="00444275"/>
    <w:rsid w:val="0044522F"/>
    <w:rsid w:val="004466B2"/>
    <w:rsid w:val="004476F3"/>
    <w:rsid w:val="00452FC0"/>
    <w:rsid w:val="00453965"/>
    <w:rsid w:val="004550D1"/>
    <w:rsid w:val="00456500"/>
    <w:rsid w:val="00462F73"/>
    <w:rsid w:val="00466084"/>
    <w:rsid w:val="00470CEE"/>
    <w:rsid w:val="00471685"/>
    <w:rsid w:val="00472E50"/>
    <w:rsid w:val="004733A7"/>
    <w:rsid w:val="004738FE"/>
    <w:rsid w:val="004770CA"/>
    <w:rsid w:val="0048041B"/>
    <w:rsid w:val="004811F2"/>
    <w:rsid w:val="00481E40"/>
    <w:rsid w:val="004821EE"/>
    <w:rsid w:val="00482872"/>
    <w:rsid w:val="004833E6"/>
    <w:rsid w:val="00483F41"/>
    <w:rsid w:val="00484D2C"/>
    <w:rsid w:val="004853D6"/>
    <w:rsid w:val="00486E1F"/>
    <w:rsid w:val="00486F7F"/>
    <w:rsid w:val="00492842"/>
    <w:rsid w:val="004A3201"/>
    <w:rsid w:val="004A3F89"/>
    <w:rsid w:val="004A4020"/>
    <w:rsid w:val="004A4E72"/>
    <w:rsid w:val="004A4F4B"/>
    <w:rsid w:val="004A5654"/>
    <w:rsid w:val="004A5BBD"/>
    <w:rsid w:val="004B01F3"/>
    <w:rsid w:val="004B0FBD"/>
    <w:rsid w:val="004B2DD0"/>
    <w:rsid w:val="004B3602"/>
    <w:rsid w:val="004B42B2"/>
    <w:rsid w:val="004B733F"/>
    <w:rsid w:val="004C301C"/>
    <w:rsid w:val="004C55C5"/>
    <w:rsid w:val="004C6731"/>
    <w:rsid w:val="004D0922"/>
    <w:rsid w:val="004D395F"/>
    <w:rsid w:val="004D44A1"/>
    <w:rsid w:val="004D5170"/>
    <w:rsid w:val="004D7569"/>
    <w:rsid w:val="004D7B7C"/>
    <w:rsid w:val="004E25AD"/>
    <w:rsid w:val="004E2A2B"/>
    <w:rsid w:val="004E3241"/>
    <w:rsid w:val="004E5DEB"/>
    <w:rsid w:val="004E7DF0"/>
    <w:rsid w:val="004F2574"/>
    <w:rsid w:val="004F4B86"/>
    <w:rsid w:val="004F52F4"/>
    <w:rsid w:val="004F5551"/>
    <w:rsid w:val="004F5E37"/>
    <w:rsid w:val="00500C05"/>
    <w:rsid w:val="005011B3"/>
    <w:rsid w:val="00502FC5"/>
    <w:rsid w:val="00503ED6"/>
    <w:rsid w:val="005109AB"/>
    <w:rsid w:val="005111BE"/>
    <w:rsid w:val="005112BF"/>
    <w:rsid w:val="0051229C"/>
    <w:rsid w:val="005139EC"/>
    <w:rsid w:val="005218D5"/>
    <w:rsid w:val="00522213"/>
    <w:rsid w:val="00523220"/>
    <w:rsid w:val="00523296"/>
    <w:rsid w:val="00523B22"/>
    <w:rsid w:val="00524758"/>
    <w:rsid w:val="00524EE0"/>
    <w:rsid w:val="005301DC"/>
    <w:rsid w:val="00531072"/>
    <w:rsid w:val="00534DEE"/>
    <w:rsid w:val="0053587F"/>
    <w:rsid w:val="005362AE"/>
    <w:rsid w:val="00537DC1"/>
    <w:rsid w:val="00541E06"/>
    <w:rsid w:val="005427A7"/>
    <w:rsid w:val="00543F78"/>
    <w:rsid w:val="00544E38"/>
    <w:rsid w:val="00545663"/>
    <w:rsid w:val="00545846"/>
    <w:rsid w:val="00546C98"/>
    <w:rsid w:val="005475BA"/>
    <w:rsid w:val="00550FE1"/>
    <w:rsid w:val="00551927"/>
    <w:rsid w:val="00552187"/>
    <w:rsid w:val="005523C4"/>
    <w:rsid w:val="00554565"/>
    <w:rsid w:val="00554B18"/>
    <w:rsid w:val="0055508B"/>
    <w:rsid w:val="005561D3"/>
    <w:rsid w:val="005600B4"/>
    <w:rsid w:val="00564BD8"/>
    <w:rsid w:val="00564F34"/>
    <w:rsid w:val="0056589D"/>
    <w:rsid w:val="005667D6"/>
    <w:rsid w:val="00572B6F"/>
    <w:rsid w:val="005741F4"/>
    <w:rsid w:val="00574A2E"/>
    <w:rsid w:val="005752D0"/>
    <w:rsid w:val="0058200F"/>
    <w:rsid w:val="00582379"/>
    <w:rsid w:val="00582DE0"/>
    <w:rsid w:val="0058434C"/>
    <w:rsid w:val="00584FE1"/>
    <w:rsid w:val="00585C9D"/>
    <w:rsid w:val="00586066"/>
    <w:rsid w:val="00590738"/>
    <w:rsid w:val="0059447A"/>
    <w:rsid w:val="0059577E"/>
    <w:rsid w:val="00595A65"/>
    <w:rsid w:val="005979CC"/>
    <w:rsid w:val="005A02C3"/>
    <w:rsid w:val="005A183D"/>
    <w:rsid w:val="005A1D4C"/>
    <w:rsid w:val="005A2275"/>
    <w:rsid w:val="005A240B"/>
    <w:rsid w:val="005A2E2D"/>
    <w:rsid w:val="005A4404"/>
    <w:rsid w:val="005A47F4"/>
    <w:rsid w:val="005A588A"/>
    <w:rsid w:val="005A5FAF"/>
    <w:rsid w:val="005B490F"/>
    <w:rsid w:val="005B5A30"/>
    <w:rsid w:val="005B73F1"/>
    <w:rsid w:val="005C034D"/>
    <w:rsid w:val="005C09B8"/>
    <w:rsid w:val="005C175F"/>
    <w:rsid w:val="005C2C19"/>
    <w:rsid w:val="005C30EB"/>
    <w:rsid w:val="005C33EB"/>
    <w:rsid w:val="005C44A0"/>
    <w:rsid w:val="005C4FAF"/>
    <w:rsid w:val="005C748F"/>
    <w:rsid w:val="005C7FAF"/>
    <w:rsid w:val="005D0FBE"/>
    <w:rsid w:val="005D25B2"/>
    <w:rsid w:val="005D35F7"/>
    <w:rsid w:val="005D36F3"/>
    <w:rsid w:val="005E1872"/>
    <w:rsid w:val="005E230D"/>
    <w:rsid w:val="005E2F35"/>
    <w:rsid w:val="005E35A3"/>
    <w:rsid w:val="005E3BAE"/>
    <w:rsid w:val="005E6DF9"/>
    <w:rsid w:val="005E755E"/>
    <w:rsid w:val="005F4E3C"/>
    <w:rsid w:val="005F51FE"/>
    <w:rsid w:val="005F5572"/>
    <w:rsid w:val="005F73C5"/>
    <w:rsid w:val="005F7C55"/>
    <w:rsid w:val="006052F8"/>
    <w:rsid w:val="00606E96"/>
    <w:rsid w:val="00610A44"/>
    <w:rsid w:val="00610FA5"/>
    <w:rsid w:val="006117B8"/>
    <w:rsid w:val="00611DCA"/>
    <w:rsid w:val="00612D31"/>
    <w:rsid w:val="00613389"/>
    <w:rsid w:val="00616F65"/>
    <w:rsid w:val="0062083D"/>
    <w:rsid w:val="006233C1"/>
    <w:rsid w:val="00625E41"/>
    <w:rsid w:val="00626923"/>
    <w:rsid w:val="00631869"/>
    <w:rsid w:val="006318C7"/>
    <w:rsid w:val="006319E3"/>
    <w:rsid w:val="00631FF7"/>
    <w:rsid w:val="00642992"/>
    <w:rsid w:val="00642B58"/>
    <w:rsid w:val="00642B5F"/>
    <w:rsid w:val="00642C50"/>
    <w:rsid w:val="0064395D"/>
    <w:rsid w:val="006455E0"/>
    <w:rsid w:val="0065009F"/>
    <w:rsid w:val="00650963"/>
    <w:rsid w:val="006544E1"/>
    <w:rsid w:val="006547A0"/>
    <w:rsid w:val="00655C58"/>
    <w:rsid w:val="0065715F"/>
    <w:rsid w:val="006571B4"/>
    <w:rsid w:val="00660527"/>
    <w:rsid w:val="006606C9"/>
    <w:rsid w:val="00661954"/>
    <w:rsid w:val="0066213F"/>
    <w:rsid w:val="0066273C"/>
    <w:rsid w:val="006642E5"/>
    <w:rsid w:val="0066565C"/>
    <w:rsid w:val="00667716"/>
    <w:rsid w:val="00667BD4"/>
    <w:rsid w:val="006757CF"/>
    <w:rsid w:val="00675C40"/>
    <w:rsid w:val="00676153"/>
    <w:rsid w:val="00676591"/>
    <w:rsid w:val="006809CF"/>
    <w:rsid w:val="00680F53"/>
    <w:rsid w:val="0068191C"/>
    <w:rsid w:val="00681F08"/>
    <w:rsid w:val="00683808"/>
    <w:rsid w:val="006848AC"/>
    <w:rsid w:val="006905EC"/>
    <w:rsid w:val="006909A9"/>
    <w:rsid w:val="00693C30"/>
    <w:rsid w:val="00695CCC"/>
    <w:rsid w:val="006964AB"/>
    <w:rsid w:val="0069658B"/>
    <w:rsid w:val="006968A2"/>
    <w:rsid w:val="006A0F69"/>
    <w:rsid w:val="006A16DA"/>
    <w:rsid w:val="006A18F3"/>
    <w:rsid w:val="006A1C3A"/>
    <w:rsid w:val="006A6C09"/>
    <w:rsid w:val="006B039C"/>
    <w:rsid w:val="006B172F"/>
    <w:rsid w:val="006B26E8"/>
    <w:rsid w:val="006B6E32"/>
    <w:rsid w:val="006C0186"/>
    <w:rsid w:val="006C1123"/>
    <w:rsid w:val="006C2D27"/>
    <w:rsid w:val="006C3A46"/>
    <w:rsid w:val="006C46AC"/>
    <w:rsid w:val="006C6CB6"/>
    <w:rsid w:val="006E1CA9"/>
    <w:rsid w:val="006E2F82"/>
    <w:rsid w:val="006E3252"/>
    <w:rsid w:val="006E3429"/>
    <w:rsid w:val="006E56FE"/>
    <w:rsid w:val="006F3C89"/>
    <w:rsid w:val="006F4454"/>
    <w:rsid w:val="006F4835"/>
    <w:rsid w:val="006F4B85"/>
    <w:rsid w:val="006F4F4C"/>
    <w:rsid w:val="006F5922"/>
    <w:rsid w:val="00701D4A"/>
    <w:rsid w:val="00701EBB"/>
    <w:rsid w:val="00702F36"/>
    <w:rsid w:val="007045EE"/>
    <w:rsid w:val="00707155"/>
    <w:rsid w:val="007078BD"/>
    <w:rsid w:val="00711F1E"/>
    <w:rsid w:val="00713845"/>
    <w:rsid w:val="00714376"/>
    <w:rsid w:val="007201BB"/>
    <w:rsid w:val="00721DCB"/>
    <w:rsid w:val="00732FB7"/>
    <w:rsid w:val="00733307"/>
    <w:rsid w:val="00733F27"/>
    <w:rsid w:val="00734FF8"/>
    <w:rsid w:val="00740F38"/>
    <w:rsid w:val="00742DDE"/>
    <w:rsid w:val="00746AA2"/>
    <w:rsid w:val="00752FA2"/>
    <w:rsid w:val="00753961"/>
    <w:rsid w:val="00757750"/>
    <w:rsid w:val="007607D4"/>
    <w:rsid w:val="00763743"/>
    <w:rsid w:val="00764C86"/>
    <w:rsid w:val="007677F9"/>
    <w:rsid w:val="007701F3"/>
    <w:rsid w:val="00772457"/>
    <w:rsid w:val="00772915"/>
    <w:rsid w:val="0077368F"/>
    <w:rsid w:val="00774562"/>
    <w:rsid w:val="00774A07"/>
    <w:rsid w:val="00775B1C"/>
    <w:rsid w:val="00775F66"/>
    <w:rsid w:val="00777376"/>
    <w:rsid w:val="0078267C"/>
    <w:rsid w:val="00782A6C"/>
    <w:rsid w:val="007831DA"/>
    <w:rsid w:val="00783998"/>
    <w:rsid w:val="007843D0"/>
    <w:rsid w:val="0078572B"/>
    <w:rsid w:val="0078703B"/>
    <w:rsid w:val="007903C8"/>
    <w:rsid w:val="00790A66"/>
    <w:rsid w:val="00796B51"/>
    <w:rsid w:val="007A2B07"/>
    <w:rsid w:val="007A3801"/>
    <w:rsid w:val="007A535B"/>
    <w:rsid w:val="007A6723"/>
    <w:rsid w:val="007A674E"/>
    <w:rsid w:val="007B27DE"/>
    <w:rsid w:val="007B637C"/>
    <w:rsid w:val="007B6DEE"/>
    <w:rsid w:val="007C00B5"/>
    <w:rsid w:val="007C0106"/>
    <w:rsid w:val="007C03A0"/>
    <w:rsid w:val="007C26D2"/>
    <w:rsid w:val="007C2D7B"/>
    <w:rsid w:val="007C4192"/>
    <w:rsid w:val="007C60B4"/>
    <w:rsid w:val="007C6860"/>
    <w:rsid w:val="007C695B"/>
    <w:rsid w:val="007C765C"/>
    <w:rsid w:val="007C7F9F"/>
    <w:rsid w:val="007D16FE"/>
    <w:rsid w:val="007D170E"/>
    <w:rsid w:val="007D319A"/>
    <w:rsid w:val="007D3B18"/>
    <w:rsid w:val="007D4380"/>
    <w:rsid w:val="007D52F9"/>
    <w:rsid w:val="007D5B56"/>
    <w:rsid w:val="007D7113"/>
    <w:rsid w:val="007D7B33"/>
    <w:rsid w:val="007D7BF0"/>
    <w:rsid w:val="007D7FA0"/>
    <w:rsid w:val="007E0C21"/>
    <w:rsid w:val="007E2C3F"/>
    <w:rsid w:val="007E451D"/>
    <w:rsid w:val="007F0C9B"/>
    <w:rsid w:val="007F3884"/>
    <w:rsid w:val="007F3C0E"/>
    <w:rsid w:val="007F5F29"/>
    <w:rsid w:val="007F60B1"/>
    <w:rsid w:val="008001FE"/>
    <w:rsid w:val="00800BF1"/>
    <w:rsid w:val="008020B6"/>
    <w:rsid w:val="00807C68"/>
    <w:rsid w:val="0081180B"/>
    <w:rsid w:val="00811B75"/>
    <w:rsid w:val="008176B3"/>
    <w:rsid w:val="00821833"/>
    <w:rsid w:val="00821921"/>
    <w:rsid w:val="008226A0"/>
    <w:rsid w:val="00822FB3"/>
    <w:rsid w:val="0082341F"/>
    <w:rsid w:val="00823481"/>
    <w:rsid w:val="00824587"/>
    <w:rsid w:val="00825CA4"/>
    <w:rsid w:val="0082665A"/>
    <w:rsid w:val="00832AD5"/>
    <w:rsid w:val="00832D32"/>
    <w:rsid w:val="00833B8E"/>
    <w:rsid w:val="00833E47"/>
    <w:rsid w:val="00834B97"/>
    <w:rsid w:val="00834F4F"/>
    <w:rsid w:val="0083531C"/>
    <w:rsid w:val="00835456"/>
    <w:rsid w:val="00836C7F"/>
    <w:rsid w:val="008370A6"/>
    <w:rsid w:val="0084013A"/>
    <w:rsid w:val="008401AD"/>
    <w:rsid w:val="008413C2"/>
    <w:rsid w:val="00842744"/>
    <w:rsid w:val="0084565D"/>
    <w:rsid w:val="00845F17"/>
    <w:rsid w:val="00846C81"/>
    <w:rsid w:val="00846D3A"/>
    <w:rsid w:val="00846D3C"/>
    <w:rsid w:val="00851BF8"/>
    <w:rsid w:val="008559A2"/>
    <w:rsid w:val="008562EA"/>
    <w:rsid w:val="00862349"/>
    <w:rsid w:val="00867B0A"/>
    <w:rsid w:val="0087241F"/>
    <w:rsid w:val="0087437A"/>
    <w:rsid w:val="008745C9"/>
    <w:rsid w:val="00874A03"/>
    <w:rsid w:val="00875B65"/>
    <w:rsid w:val="008774C7"/>
    <w:rsid w:val="008805BD"/>
    <w:rsid w:val="00881087"/>
    <w:rsid w:val="00882F25"/>
    <w:rsid w:val="00883618"/>
    <w:rsid w:val="00883EC0"/>
    <w:rsid w:val="00884766"/>
    <w:rsid w:val="00884C0D"/>
    <w:rsid w:val="0088506F"/>
    <w:rsid w:val="008854F1"/>
    <w:rsid w:val="00886F21"/>
    <w:rsid w:val="00890480"/>
    <w:rsid w:val="0089295E"/>
    <w:rsid w:val="00895ADA"/>
    <w:rsid w:val="008A01DA"/>
    <w:rsid w:val="008A04A5"/>
    <w:rsid w:val="008A1073"/>
    <w:rsid w:val="008A2734"/>
    <w:rsid w:val="008A4BD5"/>
    <w:rsid w:val="008A4EEF"/>
    <w:rsid w:val="008A5C88"/>
    <w:rsid w:val="008B0116"/>
    <w:rsid w:val="008B205E"/>
    <w:rsid w:val="008B2D56"/>
    <w:rsid w:val="008B36C4"/>
    <w:rsid w:val="008B37C2"/>
    <w:rsid w:val="008B4A96"/>
    <w:rsid w:val="008B77C8"/>
    <w:rsid w:val="008C02C5"/>
    <w:rsid w:val="008C16FD"/>
    <w:rsid w:val="008C20CA"/>
    <w:rsid w:val="008C2FAB"/>
    <w:rsid w:val="008C6339"/>
    <w:rsid w:val="008C6A71"/>
    <w:rsid w:val="008C6C9E"/>
    <w:rsid w:val="008D64B6"/>
    <w:rsid w:val="008D68BE"/>
    <w:rsid w:val="008D726C"/>
    <w:rsid w:val="008D7CDB"/>
    <w:rsid w:val="008E1700"/>
    <w:rsid w:val="008E2473"/>
    <w:rsid w:val="008E60B9"/>
    <w:rsid w:val="008E67EC"/>
    <w:rsid w:val="008E688F"/>
    <w:rsid w:val="008E6CB6"/>
    <w:rsid w:val="008F0AB4"/>
    <w:rsid w:val="008F205A"/>
    <w:rsid w:val="008F283C"/>
    <w:rsid w:val="008F611B"/>
    <w:rsid w:val="0090137F"/>
    <w:rsid w:val="00905A1D"/>
    <w:rsid w:val="00906284"/>
    <w:rsid w:val="00906E07"/>
    <w:rsid w:val="0090785F"/>
    <w:rsid w:val="00910E18"/>
    <w:rsid w:val="00913960"/>
    <w:rsid w:val="009256AE"/>
    <w:rsid w:val="00926A8E"/>
    <w:rsid w:val="00927E95"/>
    <w:rsid w:val="0093557B"/>
    <w:rsid w:val="00935B29"/>
    <w:rsid w:val="00936138"/>
    <w:rsid w:val="00937318"/>
    <w:rsid w:val="009423B3"/>
    <w:rsid w:val="00944544"/>
    <w:rsid w:val="0094476A"/>
    <w:rsid w:val="00945BEA"/>
    <w:rsid w:val="009478CF"/>
    <w:rsid w:val="00950825"/>
    <w:rsid w:val="00951031"/>
    <w:rsid w:val="009518E1"/>
    <w:rsid w:val="00953474"/>
    <w:rsid w:val="009549AB"/>
    <w:rsid w:val="00954F31"/>
    <w:rsid w:val="00954FB5"/>
    <w:rsid w:val="00964A89"/>
    <w:rsid w:val="0096596F"/>
    <w:rsid w:val="00966E3E"/>
    <w:rsid w:val="009676A6"/>
    <w:rsid w:val="00970759"/>
    <w:rsid w:val="00973DF1"/>
    <w:rsid w:val="00974850"/>
    <w:rsid w:val="00975439"/>
    <w:rsid w:val="00977431"/>
    <w:rsid w:val="009779FC"/>
    <w:rsid w:val="00980937"/>
    <w:rsid w:val="00983BA9"/>
    <w:rsid w:val="00986AAF"/>
    <w:rsid w:val="009875E0"/>
    <w:rsid w:val="00987DFD"/>
    <w:rsid w:val="00990319"/>
    <w:rsid w:val="00991CC1"/>
    <w:rsid w:val="00993270"/>
    <w:rsid w:val="00994E43"/>
    <w:rsid w:val="009957CA"/>
    <w:rsid w:val="0099585B"/>
    <w:rsid w:val="00996837"/>
    <w:rsid w:val="00996D53"/>
    <w:rsid w:val="00997BDA"/>
    <w:rsid w:val="009A03DB"/>
    <w:rsid w:val="009A17DF"/>
    <w:rsid w:val="009A2A1E"/>
    <w:rsid w:val="009A2B7C"/>
    <w:rsid w:val="009A31C4"/>
    <w:rsid w:val="009A38F4"/>
    <w:rsid w:val="009A4685"/>
    <w:rsid w:val="009A53C9"/>
    <w:rsid w:val="009B2DDF"/>
    <w:rsid w:val="009B3A31"/>
    <w:rsid w:val="009B42E9"/>
    <w:rsid w:val="009B50CC"/>
    <w:rsid w:val="009B54DC"/>
    <w:rsid w:val="009B75BB"/>
    <w:rsid w:val="009B78DD"/>
    <w:rsid w:val="009C033D"/>
    <w:rsid w:val="009C0C9E"/>
    <w:rsid w:val="009C1857"/>
    <w:rsid w:val="009C321C"/>
    <w:rsid w:val="009C77FD"/>
    <w:rsid w:val="009D03D4"/>
    <w:rsid w:val="009D221A"/>
    <w:rsid w:val="009D34C6"/>
    <w:rsid w:val="009D4027"/>
    <w:rsid w:val="009D768C"/>
    <w:rsid w:val="009E2BB5"/>
    <w:rsid w:val="009E54A9"/>
    <w:rsid w:val="009E6096"/>
    <w:rsid w:val="009E60BA"/>
    <w:rsid w:val="009F1535"/>
    <w:rsid w:val="009F1B9F"/>
    <w:rsid w:val="009F3F3E"/>
    <w:rsid w:val="009F3F56"/>
    <w:rsid w:val="009F430B"/>
    <w:rsid w:val="009F54EC"/>
    <w:rsid w:val="009F5837"/>
    <w:rsid w:val="009F6A5F"/>
    <w:rsid w:val="00A00DF1"/>
    <w:rsid w:val="00A015FC"/>
    <w:rsid w:val="00A04343"/>
    <w:rsid w:val="00A04556"/>
    <w:rsid w:val="00A15DEB"/>
    <w:rsid w:val="00A20AB9"/>
    <w:rsid w:val="00A24398"/>
    <w:rsid w:val="00A346E8"/>
    <w:rsid w:val="00A365CF"/>
    <w:rsid w:val="00A40C34"/>
    <w:rsid w:val="00A4249F"/>
    <w:rsid w:val="00A42C9C"/>
    <w:rsid w:val="00A4628B"/>
    <w:rsid w:val="00A47990"/>
    <w:rsid w:val="00A50F49"/>
    <w:rsid w:val="00A51119"/>
    <w:rsid w:val="00A5160D"/>
    <w:rsid w:val="00A533F5"/>
    <w:rsid w:val="00A534B8"/>
    <w:rsid w:val="00A55635"/>
    <w:rsid w:val="00A56249"/>
    <w:rsid w:val="00A56F97"/>
    <w:rsid w:val="00A571F9"/>
    <w:rsid w:val="00A6049F"/>
    <w:rsid w:val="00A615C0"/>
    <w:rsid w:val="00A61791"/>
    <w:rsid w:val="00A63D81"/>
    <w:rsid w:val="00A643CC"/>
    <w:rsid w:val="00A64410"/>
    <w:rsid w:val="00A6449F"/>
    <w:rsid w:val="00A6603D"/>
    <w:rsid w:val="00A70860"/>
    <w:rsid w:val="00A7368D"/>
    <w:rsid w:val="00A73857"/>
    <w:rsid w:val="00A768D4"/>
    <w:rsid w:val="00A76BC5"/>
    <w:rsid w:val="00A76F4D"/>
    <w:rsid w:val="00A77271"/>
    <w:rsid w:val="00A80553"/>
    <w:rsid w:val="00A958E2"/>
    <w:rsid w:val="00A96327"/>
    <w:rsid w:val="00A97754"/>
    <w:rsid w:val="00AA1FFB"/>
    <w:rsid w:val="00AA27BF"/>
    <w:rsid w:val="00AA300F"/>
    <w:rsid w:val="00AA5B26"/>
    <w:rsid w:val="00AB0BCD"/>
    <w:rsid w:val="00AB2D27"/>
    <w:rsid w:val="00AB3072"/>
    <w:rsid w:val="00AB3118"/>
    <w:rsid w:val="00AB3FD5"/>
    <w:rsid w:val="00AB7D5B"/>
    <w:rsid w:val="00AC06C5"/>
    <w:rsid w:val="00AC10E1"/>
    <w:rsid w:val="00AC1761"/>
    <w:rsid w:val="00AC325F"/>
    <w:rsid w:val="00AC3AD4"/>
    <w:rsid w:val="00AC4506"/>
    <w:rsid w:val="00AC4E1A"/>
    <w:rsid w:val="00AC660E"/>
    <w:rsid w:val="00AC6C55"/>
    <w:rsid w:val="00AC7D09"/>
    <w:rsid w:val="00AD598C"/>
    <w:rsid w:val="00AD626E"/>
    <w:rsid w:val="00AD665A"/>
    <w:rsid w:val="00AE1DFA"/>
    <w:rsid w:val="00AE2676"/>
    <w:rsid w:val="00AE292D"/>
    <w:rsid w:val="00AE326C"/>
    <w:rsid w:val="00AE4E46"/>
    <w:rsid w:val="00AE6A45"/>
    <w:rsid w:val="00AF1384"/>
    <w:rsid w:val="00AF1DC7"/>
    <w:rsid w:val="00AF23A4"/>
    <w:rsid w:val="00AF247E"/>
    <w:rsid w:val="00AF4136"/>
    <w:rsid w:val="00AF4C24"/>
    <w:rsid w:val="00AF4FA8"/>
    <w:rsid w:val="00AF4FCD"/>
    <w:rsid w:val="00AF507B"/>
    <w:rsid w:val="00B03B3C"/>
    <w:rsid w:val="00B04277"/>
    <w:rsid w:val="00B04B2A"/>
    <w:rsid w:val="00B05133"/>
    <w:rsid w:val="00B06CE2"/>
    <w:rsid w:val="00B0709A"/>
    <w:rsid w:val="00B07DE9"/>
    <w:rsid w:val="00B10D73"/>
    <w:rsid w:val="00B11515"/>
    <w:rsid w:val="00B1202E"/>
    <w:rsid w:val="00B13DA6"/>
    <w:rsid w:val="00B13FA7"/>
    <w:rsid w:val="00B15D1D"/>
    <w:rsid w:val="00B15FF0"/>
    <w:rsid w:val="00B161AC"/>
    <w:rsid w:val="00B16DF4"/>
    <w:rsid w:val="00B20742"/>
    <w:rsid w:val="00B21F2C"/>
    <w:rsid w:val="00B22AFB"/>
    <w:rsid w:val="00B23A40"/>
    <w:rsid w:val="00B24726"/>
    <w:rsid w:val="00B252AD"/>
    <w:rsid w:val="00B253FA"/>
    <w:rsid w:val="00B255B9"/>
    <w:rsid w:val="00B32147"/>
    <w:rsid w:val="00B32FCF"/>
    <w:rsid w:val="00B33958"/>
    <w:rsid w:val="00B34F03"/>
    <w:rsid w:val="00B35318"/>
    <w:rsid w:val="00B36004"/>
    <w:rsid w:val="00B400E0"/>
    <w:rsid w:val="00B4031B"/>
    <w:rsid w:val="00B42275"/>
    <w:rsid w:val="00B42298"/>
    <w:rsid w:val="00B42E87"/>
    <w:rsid w:val="00B454ED"/>
    <w:rsid w:val="00B506AB"/>
    <w:rsid w:val="00B52A23"/>
    <w:rsid w:val="00B54BBF"/>
    <w:rsid w:val="00B5560B"/>
    <w:rsid w:val="00B55BDA"/>
    <w:rsid w:val="00B5614C"/>
    <w:rsid w:val="00B64444"/>
    <w:rsid w:val="00B65145"/>
    <w:rsid w:val="00B658D4"/>
    <w:rsid w:val="00B67149"/>
    <w:rsid w:val="00B71D42"/>
    <w:rsid w:val="00B72548"/>
    <w:rsid w:val="00B75F76"/>
    <w:rsid w:val="00B82970"/>
    <w:rsid w:val="00B83DA0"/>
    <w:rsid w:val="00B845D8"/>
    <w:rsid w:val="00B84FA8"/>
    <w:rsid w:val="00B8653B"/>
    <w:rsid w:val="00B86969"/>
    <w:rsid w:val="00B95650"/>
    <w:rsid w:val="00B96546"/>
    <w:rsid w:val="00B97B73"/>
    <w:rsid w:val="00BA1226"/>
    <w:rsid w:val="00BA13CF"/>
    <w:rsid w:val="00BA4048"/>
    <w:rsid w:val="00BA56CB"/>
    <w:rsid w:val="00BA7550"/>
    <w:rsid w:val="00BA7FB0"/>
    <w:rsid w:val="00BB13F4"/>
    <w:rsid w:val="00BB792C"/>
    <w:rsid w:val="00BB7FEB"/>
    <w:rsid w:val="00BC4847"/>
    <w:rsid w:val="00BC4988"/>
    <w:rsid w:val="00BC7F87"/>
    <w:rsid w:val="00BD1201"/>
    <w:rsid w:val="00BD44C0"/>
    <w:rsid w:val="00BD6A33"/>
    <w:rsid w:val="00BD7982"/>
    <w:rsid w:val="00BE6334"/>
    <w:rsid w:val="00BE6A39"/>
    <w:rsid w:val="00BE72B7"/>
    <w:rsid w:val="00BF329F"/>
    <w:rsid w:val="00BF554D"/>
    <w:rsid w:val="00BF565D"/>
    <w:rsid w:val="00BF7B1A"/>
    <w:rsid w:val="00C0102A"/>
    <w:rsid w:val="00C02197"/>
    <w:rsid w:val="00C02739"/>
    <w:rsid w:val="00C0409B"/>
    <w:rsid w:val="00C04AD7"/>
    <w:rsid w:val="00C06460"/>
    <w:rsid w:val="00C064B1"/>
    <w:rsid w:val="00C104EA"/>
    <w:rsid w:val="00C131C6"/>
    <w:rsid w:val="00C13A4F"/>
    <w:rsid w:val="00C14799"/>
    <w:rsid w:val="00C15FD1"/>
    <w:rsid w:val="00C21483"/>
    <w:rsid w:val="00C23FAB"/>
    <w:rsid w:val="00C25388"/>
    <w:rsid w:val="00C27FBE"/>
    <w:rsid w:val="00C33BDC"/>
    <w:rsid w:val="00C34DF7"/>
    <w:rsid w:val="00C40199"/>
    <w:rsid w:val="00C409CE"/>
    <w:rsid w:val="00C42167"/>
    <w:rsid w:val="00C44A7C"/>
    <w:rsid w:val="00C453B7"/>
    <w:rsid w:val="00C4742F"/>
    <w:rsid w:val="00C517A4"/>
    <w:rsid w:val="00C520D0"/>
    <w:rsid w:val="00C52A5E"/>
    <w:rsid w:val="00C63808"/>
    <w:rsid w:val="00C65599"/>
    <w:rsid w:val="00C65A93"/>
    <w:rsid w:val="00C65D62"/>
    <w:rsid w:val="00C673BA"/>
    <w:rsid w:val="00C746B4"/>
    <w:rsid w:val="00C75D94"/>
    <w:rsid w:val="00C76681"/>
    <w:rsid w:val="00C76817"/>
    <w:rsid w:val="00C839D3"/>
    <w:rsid w:val="00C83BCF"/>
    <w:rsid w:val="00C85C7F"/>
    <w:rsid w:val="00C92C90"/>
    <w:rsid w:val="00C93642"/>
    <w:rsid w:val="00C93C8C"/>
    <w:rsid w:val="00C940C4"/>
    <w:rsid w:val="00C941E1"/>
    <w:rsid w:val="00C959EF"/>
    <w:rsid w:val="00CA0C29"/>
    <w:rsid w:val="00CA4093"/>
    <w:rsid w:val="00CA5A96"/>
    <w:rsid w:val="00CA66DE"/>
    <w:rsid w:val="00CA7170"/>
    <w:rsid w:val="00CA742B"/>
    <w:rsid w:val="00CB2722"/>
    <w:rsid w:val="00CB4EAA"/>
    <w:rsid w:val="00CB64F6"/>
    <w:rsid w:val="00CC12A6"/>
    <w:rsid w:val="00CC3F0A"/>
    <w:rsid w:val="00CC6765"/>
    <w:rsid w:val="00CC6AEB"/>
    <w:rsid w:val="00CD3113"/>
    <w:rsid w:val="00CD3401"/>
    <w:rsid w:val="00CD3403"/>
    <w:rsid w:val="00CD65BE"/>
    <w:rsid w:val="00CD6C65"/>
    <w:rsid w:val="00CD733C"/>
    <w:rsid w:val="00CE06D4"/>
    <w:rsid w:val="00CE1549"/>
    <w:rsid w:val="00CE1EBE"/>
    <w:rsid w:val="00CE2B66"/>
    <w:rsid w:val="00CE6417"/>
    <w:rsid w:val="00CE6C35"/>
    <w:rsid w:val="00CF1DB9"/>
    <w:rsid w:val="00CF3BBC"/>
    <w:rsid w:val="00CF5609"/>
    <w:rsid w:val="00CF5D8B"/>
    <w:rsid w:val="00D01096"/>
    <w:rsid w:val="00D04FBA"/>
    <w:rsid w:val="00D07C69"/>
    <w:rsid w:val="00D11664"/>
    <w:rsid w:val="00D12486"/>
    <w:rsid w:val="00D143B2"/>
    <w:rsid w:val="00D16042"/>
    <w:rsid w:val="00D16A09"/>
    <w:rsid w:val="00D24234"/>
    <w:rsid w:val="00D2784E"/>
    <w:rsid w:val="00D27905"/>
    <w:rsid w:val="00D30C2A"/>
    <w:rsid w:val="00D326FB"/>
    <w:rsid w:val="00D36FC3"/>
    <w:rsid w:val="00D42E9D"/>
    <w:rsid w:val="00D42F60"/>
    <w:rsid w:val="00D43CA9"/>
    <w:rsid w:val="00D44456"/>
    <w:rsid w:val="00D44BC3"/>
    <w:rsid w:val="00D46832"/>
    <w:rsid w:val="00D47854"/>
    <w:rsid w:val="00D5023D"/>
    <w:rsid w:val="00D52ACE"/>
    <w:rsid w:val="00D576BF"/>
    <w:rsid w:val="00D6046E"/>
    <w:rsid w:val="00D60AB7"/>
    <w:rsid w:val="00D6209E"/>
    <w:rsid w:val="00D627F9"/>
    <w:rsid w:val="00D63181"/>
    <w:rsid w:val="00D645ED"/>
    <w:rsid w:val="00D64A9D"/>
    <w:rsid w:val="00D66F6C"/>
    <w:rsid w:val="00D67387"/>
    <w:rsid w:val="00D67F45"/>
    <w:rsid w:val="00D70EC4"/>
    <w:rsid w:val="00D72095"/>
    <w:rsid w:val="00D753FD"/>
    <w:rsid w:val="00D75D3C"/>
    <w:rsid w:val="00D80124"/>
    <w:rsid w:val="00D81E5A"/>
    <w:rsid w:val="00D82971"/>
    <w:rsid w:val="00D86613"/>
    <w:rsid w:val="00D94163"/>
    <w:rsid w:val="00D94A2A"/>
    <w:rsid w:val="00D95E2A"/>
    <w:rsid w:val="00D97ED2"/>
    <w:rsid w:val="00DA15BB"/>
    <w:rsid w:val="00DA1A68"/>
    <w:rsid w:val="00DA27C2"/>
    <w:rsid w:val="00DA28D3"/>
    <w:rsid w:val="00DA2E36"/>
    <w:rsid w:val="00DA385B"/>
    <w:rsid w:val="00DA3881"/>
    <w:rsid w:val="00DA4319"/>
    <w:rsid w:val="00DA465B"/>
    <w:rsid w:val="00DA5E07"/>
    <w:rsid w:val="00DA7981"/>
    <w:rsid w:val="00DB1915"/>
    <w:rsid w:val="00DB7A37"/>
    <w:rsid w:val="00DC0740"/>
    <w:rsid w:val="00DC097A"/>
    <w:rsid w:val="00DC1674"/>
    <w:rsid w:val="00DC1F53"/>
    <w:rsid w:val="00DC2F2C"/>
    <w:rsid w:val="00DC541A"/>
    <w:rsid w:val="00DC7BD9"/>
    <w:rsid w:val="00DC7C73"/>
    <w:rsid w:val="00DD425E"/>
    <w:rsid w:val="00DD7A1B"/>
    <w:rsid w:val="00DE123E"/>
    <w:rsid w:val="00DE173E"/>
    <w:rsid w:val="00DE1F06"/>
    <w:rsid w:val="00DE2D69"/>
    <w:rsid w:val="00DE328E"/>
    <w:rsid w:val="00DE7669"/>
    <w:rsid w:val="00DF13F4"/>
    <w:rsid w:val="00DF2C4B"/>
    <w:rsid w:val="00DF3185"/>
    <w:rsid w:val="00DF538D"/>
    <w:rsid w:val="00DF673A"/>
    <w:rsid w:val="00DF6B80"/>
    <w:rsid w:val="00DF7966"/>
    <w:rsid w:val="00DF7A42"/>
    <w:rsid w:val="00E00488"/>
    <w:rsid w:val="00E00EBF"/>
    <w:rsid w:val="00E014A3"/>
    <w:rsid w:val="00E04885"/>
    <w:rsid w:val="00E05F96"/>
    <w:rsid w:val="00E06BD9"/>
    <w:rsid w:val="00E07ABD"/>
    <w:rsid w:val="00E10B6B"/>
    <w:rsid w:val="00E10CBA"/>
    <w:rsid w:val="00E136BD"/>
    <w:rsid w:val="00E13E31"/>
    <w:rsid w:val="00E22E16"/>
    <w:rsid w:val="00E23B2E"/>
    <w:rsid w:val="00E24966"/>
    <w:rsid w:val="00E30C00"/>
    <w:rsid w:val="00E3124A"/>
    <w:rsid w:val="00E31CD5"/>
    <w:rsid w:val="00E32043"/>
    <w:rsid w:val="00E3364C"/>
    <w:rsid w:val="00E35B9F"/>
    <w:rsid w:val="00E36A9D"/>
    <w:rsid w:val="00E43498"/>
    <w:rsid w:val="00E43FD8"/>
    <w:rsid w:val="00E44812"/>
    <w:rsid w:val="00E46EC2"/>
    <w:rsid w:val="00E550E6"/>
    <w:rsid w:val="00E57E0D"/>
    <w:rsid w:val="00E603A0"/>
    <w:rsid w:val="00E610C7"/>
    <w:rsid w:val="00E6343A"/>
    <w:rsid w:val="00E63EED"/>
    <w:rsid w:val="00E6747A"/>
    <w:rsid w:val="00E701F3"/>
    <w:rsid w:val="00E70984"/>
    <w:rsid w:val="00E70A21"/>
    <w:rsid w:val="00E723B1"/>
    <w:rsid w:val="00E73238"/>
    <w:rsid w:val="00E75695"/>
    <w:rsid w:val="00E76D1D"/>
    <w:rsid w:val="00E772FA"/>
    <w:rsid w:val="00E80F15"/>
    <w:rsid w:val="00E81155"/>
    <w:rsid w:val="00E83E84"/>
    <w:rsid w:val="00E84923"/>
    <w:rsid w:val="00E8506E"/>
    <w:rsid w:val="00E85629"/>
    <w:rsid w:val="00E858BB"/>
    <w:rsid w:val="00E861A3"/>
    <w:rsid w:val="00E866B9"/>
    <w:rsid w:val="00E86813"/>
    <w:rsid w:val="00E869DD"/>
    <w:rsid w:val="00E86F56"/>
    <w:rsid w:val="00E9104A"/>
    <w:rsid w:val="00E92FD0"/>
    <w:rsid w:val="00E930C5"/>
    <w:rsid w:val="00E9493D"/>
    <w:rsid w:val="00E9536C"/>
    <w:rsid w:val="00E96872"/>
    <w:rsid w:val="00E969EA"/>
    <w:rsid w:val="00E96B47"/>
    <w:rsid w:val="00E97717"/>
    <w:rsid w:val="00EA0453"/>
    <w:rsid w:val="00EA0532"/>
    <w:rsid w:val="00EA4336"/>
    <w:rsid w:val="00EA666E"/>
    <w:rsid w:val="00EA6D24"/>
    <w:rsid w:val="00EA74FE"/>
    <w:rsid w:val="00EB2693"/>
    <w:rsid w:val="00EB3EB2"/>
    <w:rsid w:val="00EB43DB"/>
    <w:rsid w:val="00EB4B09"/>
    <w:rsid w:val="00EB4EB4"/>
    <w:rsid w:val="00EB4FE4"/>
    <w:rsid w:val="00EB5B46"/>
    <w:rsid w:val="00EB622F"/>
    <w:rsid w:val="00EC00E7"/>
    <w:rsid w:val="00EC111D"/>
    <w:rsid w:val="00EC1A27"/>
    <w:rsid w:val="00EC1C83"/>
    <w:rsid w:val="00EC4E3A"/>
    <w:rsid w:val="00ED2A9D"/>
    <w:rsid w:val="00ED329A"/>
    <w:rsid w:val="00ED5871"/>
    <w:rsid w:val="00ED5C52"/>
    <w:rsid w:val="00ED760B"/>
    <w:rsid w:val="00EE2365"/>
    <w:rsid w:val="00EE3FE3"/>
    <w:rsid w:val="00EE4E1D"/>
    <w:rsid w:val="00EE5B22"/>
    <w:rsid w:val="00EE7964"/>
    <w:rsid w:val="00EF0ADA"/>
    <w:rsid w:val="00EF5AE0"/>
    <w:rsid w:val="00EF7113"/>
    <w:rsid w:val="00F01202"/>
    <w:rsid w:val="00F02545"/>
    <w:rsid w:val="00F03163"/>
    <w:rsid w:val="00F03E52"/>
    <w:rsid w:val="00F06A3E"/>
    <w:rsid w:val="00F07632"/>
    <w:rsid w:val="00F116E0"/>
    <w:rsid w:val="00F12EA5"/>
    <w:rsid w:val="00F141F4"/>
    <w:rsid w:val="00F14371"/>
    <w:rsid w:val="00F1474E"/>
    <w:rsid w:val="00F149E5"/>
    <w:rsid w:val="00F14F38"/>
    <w:rsid w:val="00F177E9"/>
    <w:rsid w:val="00F17951"/>
    <w:rsid w:val="00F20FC3"/>
    <w:rsid w:val="00F22B02"/>
    <w:rsid w:val="00F23765"/>
    <w:rsid w:val="00F257C4"/>
    <w:rsid w:val="00F303ED"/>
    <w:rsid w:val="00F31DDC"/>
    <w:rsid w:val="00F33FA7"/>
    <w:rsid w:val="00F34325"/>
    <w:rsid w:val="00F34398"/>
    <w:rsid w:val="00F35333"/>
    <w:rsid w:val="00F3549C"/>
    <w:rsid w:val="00F37C1C"/>
    <w:rsid w:val="00F412FA"/>
    <w:rsid w:val="00F41604"/>
    <w:rsid w:val="00F43F63"/>
    <w:rsid w:val="00F458BE"/>
    <w:rsid w:val="00F45EE6"/>
    <w:rsid w:val="00F45FD9"/>
    <w:rsid w:val="00F50063"/>
    <w:rsid w:val="00F604F4"/>
    <w:rsid w:val="00F6391F"/>
    <w:rsid w:val="00F650E1"/>
    <w:rsid w:val="00F70A4D"/>
    <w:rsid w:val="00F72C4F"/>
    <w:rsid w:val="00F72CCE"/>
    <w:rsid w:val="00F72EE9"/>
    <w:rsid w:val="00F753FD"/>
    <w:rsid w:val="00F77F38"/>
    <w:rsid w:val="00F8011B"/>
    <w:rsid w:val="00F80192"/>
    <w:rsid w:val="00F82A16"/>
    <w:rsid w:val="00F84E87"/>
    <w:rsid w:val="00F852CA"/>
    <w:rsid w:val="00F85636"/>
    <w:rsid w:val="00F86F64"/>
    <w:rsid w:val="00F87D76"/>
    <w:rsid w:val="00F906BF"/>
    <w:rsid w:val="00F92293"/>
    <w:rsid w:val="00F95D7F"/>
    <w:rsid w:val="00F966D1"/>
    <w:rsid w:val="00F96EF2"/>
    <w:rsid w:val="00F97027"/>
    <w:rsid w:val="00FA0ED2"/>
    <w:rsid w:val="00FA1031"/>
    <w:rsid w:val="00FA2775"/>
    <w:rsid w:val="00FA75C2"/>
    <w:rsid w:val="00FB0BD6"/>
    <w:rsid w:val="00FB179B"/>
    <w:rsid w:val="00FB1E4C"/>
    <w:rsid w:val="00FB3787"/>
    <w:rsid w:val="00FC1EA4"/>
    <w:rsid w:val="00FC2719"/>
    <w:rsid w:val="00FC3691"/>
    <w:rsid w:val="00FC3727"/>
    <w:rsid w:val="00FC54B4"/>
    <w:rsid w:val="00FC5D96"/>
    <w:rsid w:val="00FC6468"/>
    <w:rsid w:val="00FD033C"/>
    <w:rsid w:val="00FD0D3B"/>
    <w:rsid w:val="00FD180A"/>
    <w:rsid w:val="00FD1CC1"/>
    <w:rsid w:val="00FD7221"/>
    <w:rsid w:val="00FE1088"/>
    <w:rsid w:val="00FE323D"/>
    <w:rsid w:val="00FE4F55"/>
    <w:rsid w:val="00FE66C9"/>
    <w:rsid w:val="00FF01FD"/>
    <w:rsid w:val="00FF03C3"/>
    <w:rsid w:val="00FF1F82"/>
    <w:rsid w:val="00FF3764"/>
    <w:rsid w:val="00FF3D74"/>
    <w:rsid w:val="00FF48A7"/>
    <w:rsid w:val="00FF5499"/>
    <w:rsid w:val="00FF763C"/>
    <w:rsid w:val="01ABAC4B"/>
    <w:rsid w:val="01AE660B"/>
    <w:rsid w:val="02039ED5"/>
    <w:rsid w:val="02B88F2B"/>
    <w:rsid w:val="071E03C8"/>
    <w:rsid w:val="0734BED8"/>
    <w:rsid w:val="078D852E"/>
    <w:rsid w:val="086AC485"/>
    <w:rsid w:val="09966581"/>
    <w:rsid w:val="09BF008E"/>
    <w:rsid w:val="0B26A972"/>
    <w:rsid w:val="0B3EFEAD"/>
    <w:rsid w:val="0B5657F9"/>
    <w:rsid w:val="0BBB2532"/>
    <w:rsid w:val="0BEF6CC2"/>
    <w:rsid w:val="0CFCE6BA"/>
    <w:rsid w:val="0F077983"/>
    <w:rsid w:val="114C1F75"/>
    <w:rsid w:val="12AB1C84"/>
    <w:rsid w:val="12FB4320"/>
    <w:rsid w:val="13906563"/>
    <w:rsid w:val="13B6A43B"/>
    <w:rsid w:val="13DA2AAF"/>
    <w:rsid w:val="14275FD7"/>
    <w:rsid w:val="1448BD1C"/>
    <w:rsid w:val="146D32D2"/>
    <w:rsid w:val="14EC6C9F"/>
    <w:rsid w:val="14EF3386"/>
    <w:rsid w:val="157728E3"/>
    <w:rsid w:val="170FFD04"/>
    <w:rsid w:val="177D1DBE"/>
    <w:rsid w:val="180C7AA0"/>
    <w:rsid w:val="18D58F93"/>
    <w:rsid w:val="18D65061"/>
    <w:rsid w:val="1936D982"/>
    <w:rsid w:val="193E3263"/>
    <w:rsid w:val="19F56EA7"/>
    <w:rsid w:val="1AB74975"/>
    <w:rsid w:val="1B9E0008"/>
    <w:rsid w:val="1C482B14"/>
    <w:rsid w:val="1DB8BB0D"/>
    <w:rsid w:val="1DE4BC70"/>
    <w:rsid w:val="1E2B33AC"/>
    <w:rsid w:val="2216BA75"/>
    <w:rsid w:val="2255F8C1"/>
    <w:rsid w:val="22965754"/>
    <w:rsid w:val="23A4C053"/>
    <w:rsid w:val="254CEBFA"/>
    <w:rsid w:val="2822AAAE"/>
    <w:rsid w:val="29F0CC78"/>
    <w:rsid w:val="2AA05D6A"/>
    <w:rsid w:val="2B26D4BC"/>
    <w:rsid w:val="2B82A957"/>
    <w:rsid w:val="2D0685CF"/>
    <w:rsid w:val="2E0A4A50"/>
    <w:rsid w:val="2EF0EBFF"/>
    <w:rsid w:val="30B0632A"/>
    <w:rsid w:val="31728C89"/>
    <w:rsid w:val="31BAF017"/>
    <w:rsid w:val="3236590B"/>
    <w:rsid w:val="326A1A79"/>
    <w:rsid w:val="340ADE0C"/>
    <w:rsid w:val="3560C3F2"/>
    <w:rsid w:val="37D47F39"/>
    <w:rsid w:val="38D33BF9"/>
    <w:rsid w:val="3A86B3C8"/>
    <w:rsid w:val="3C3B9A1B"/>
    <w:rsid w:val="3CB418BD"/>
    <w:rsid w:val="3E3344F8"/>
    <w:rsid w:val="3E63599F"/>
    <w:rsid w:val="3FD0C530"/>
    <w:rsid w:val="4031B22B"/>
    <w:rsid w:val="40E94D01"/>
    <w:rsid w:val="410E2908"/>
    <w:rsid w:val="412DA520"/>
    <w:rsid w:val="4171FB57"/>
    <w:rsid w:val="41C6D707"/>
    <w:rsid w:val="41F91AD2"/>
    <w:rsid w:val="456C2307"/>
    <w:rsid w:val="4622B32F"/>
    <w:rsid w:val="46BE8EF0"/>
    <w:rsid w:val="47093868"/>
    <w:rsid w:val="47880DEA"/>
    <w:rsid w:val="48323A39"/>
    <w:rsid w:val="48CEBF67"/>
    <w:rsid w:val="497E56B2"/>
    <w:rsid w:val="4A3E4A1E"/>
    <w:rsid w:val="4B38B5FB"/>
    <w:rsid w:val="4BDBD873"/>
    <w:rsid w:val="4C7C5C0A"/>
    <w:rsid w:val="4E1CF071"/>
    <w:rsid w:val="5041924A"/>
    <w:rsid w:val="50FA0FBC"/>
    <w:rsid w:val="51056422"/>
    <w:rsid w:val="52113A2B"/>
    <w:rsid w:val="52D77215"/>
    <w:rsid w:val="537506CD"/>
    <w:rsid w:val="53B88AF5"/>
    <w:rsid w:val="54329606"/>
    <w:rsid w:val="55C520BF"/>
    <w:rsid w:val="56002D30"/>
    <w:rsid w:val="56C96CAF"/>
    <w:rsid w:val="57151223"/>
    <w:rsid w:val="575F75CE"/>
    <w:rsid w:val="584C1D44"/>
    <w:rsid w:val="58D8E877"/>
    <w:rsid w:val="59919757"/>
    <w:rsid w:val="59EAA2F3"/>
    <w:rsid w:val="5BF9BC45"/>
    <w:rsid w:val="5EB95AD2"/>
    <w:rsid w:val="5FB371E4"/>
    <w:rsid w:val="5FD12CB4"/>
    <w:rsid w:val="6032897F"/>
    <w:rsid w:val="61087BD2"/>
    <w:rsid w:val="61498821"/>
    <w:rsid w:val="62F45B78"/>
    <w:rsid w:val="6396E092"/>
    <w:rsid w:val="647FFD2A"/>
    <w:rsid w:val="66A7C321"/>
    <w:rsid w:val="6A5EE99B"/>
    <w:rsid w:val="6A66421D"/>
    <w:rsid w:val="6C26207F"/>
    <w:rsid w:val="6CAC70C7"/>
    <w:rsid w:val="6D4800BA"/>
    <w:rsid w:val="6E82ACE2"/>
    <w:rsid w:val="6FF03F00"/>
    <w:rsid w:val="701D25B0"/>
    <w:rsid w:val="704203D6"/>
    <w:rsid w:val="704B1D92"/>
    <w:rsid w:val="706EF7D0"/>
    <w:rsid w:val="720253AB"/>
    <w:rsid w:val="728247FC"/>
    <w:rsid w:val="72BB37E8"/>
    <w:rsid w:val="72E600D7"/>
    <w:rsid w:val="738ECF26"/>
    <w:rsid w:val="74586A23"/>
    <w:rsid w:val="75B6843C"/>
    <w:rsid w:val="75E8B57D"/>
    <w:rsid w:val="77491851"/>
    <w:rsid w:val="7862EF0D"/>
    <w:rsid w:val="7986C945"/>
    <w:rsid w:val="7A65BB51"/>
    <w:rsid w:val="7A71AE26"/>
    <w:rsid w:val="7A9D14EA"/>
    <w:rsid w:val="7A9EDF2C"/>
    <w:rsid w:val="7AA5B056"/>
    <w:rsid w:val="7ADEEBAC"/>
    <w:rsid w:val="7CC015A1"/>
    <w:rsid w:val="7CE27551"/>
    <w:rsid w:val="7CE28AF3"/>
    <w:rsid w:val="7F5EF416"/>
    <w:rsid w:val="7F9AE8E5"/>
    <w:rsid w:val="7FA7CBB5"/>
    <w:rsid w:val="7FD1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2C2E1"/>
  <w15:docId w15:val="{0B8FBF06-5559-453E-8FD6-C0438E7A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480" w:after="480"/>
      <w:ind w:left="360" w:hanging="360"/>
      <w:outlineLvl w:val="0"/>
    </w:pPr>
    <w:rPr>
      <w:rFonts w:ascii="Arial" w:eastAsia="Arial" w:hAnsi="Arial" w:cs="Arial"/>
      <w:b/>
      <w:smallCaps/>
    </w:rPr>
  </w:style>
  <w:style w:type="paragraph" w:styleId="Heading2">
    <w:name w:val="heading 2"/>
    <w:basedOn w:val="Normal"/>
    <w:next w:val="Normal"/>
    <w:pPr>
      <w:keepNext/>
      <w:spacing w:before="360" w:after="240"/>
      <w:ind w:left="720"/>
      <w:outlineLvl w:val="1"/>
    </w:pPr>
    <w:rPr>
      <w:rFonts w:ascii="Arial" w:eastAsia="Arial" w:hAnsi="Arial" w:cs="Arial"/>
      <w:b/>
    </w:rPr>
  </w:style>
  <w:style w:type="paragraph" w:styleId="Heading3">
    <w:name w:val="heading 3"/>
    <w:basedOn w:val="Normal"/>
    <w:next w:val="Normal"/>
    <w:pPr>
      <w:keepNext/>
      <w:spacing w:before="240" w:after="240"/>
      <w:outlineLvl w:val="2"/>
    </w:pPr>
    <w:rPr>
      <w:rFonts w:ascii="Arial" w:eastAsia="Arial" w:hAnsi="Arial" w:cs="Arial"/>
      <w:b/>
      <w:i/>
      <w:sz w:val="22"/>
      <w:szCs w:val="22"/>
    </w:rPr>
  </w:style>
  <w:style w:type="paragraph" w:styleId="Heading4">
    <w:name w:val="heading 4"/>
    <w:basedOn w:val="Normal"/>
    <w:next w:val="Normal"/>
    <w:pPr>
      <w:keepNext/>
      <w:spacing w:before="240" w:after="120"/>
      <w:outlineLvl w:val="3"/>
    </w:pPr>
    <w:rPr>
      <w:rFonts w:ascii="Arial" w:eastAsia="Arial" w:hAnsi="Arial" w:cs="Arial"/>
      <w:b/>
      <w:sz w:val="20"/>
      <w:szCs w:val="20"/>
    </w:rPr>
  </w:style>
  <w:style w:type="paragraph" w:styleId="Heading5">
    <w:name w:val="heading 5"/>
    <w:basedOn w:val="Normal"/>
    <w:next w:val="Normal"/>
    <w:pPr>
      <w:spacing w:before="240" w:after="60"/>
      <w:outlineLvl w:val="4"/>
    </w:pPr>
    <w:rPr>
      <w:b/>
      <w:i/>
      <w:sz w:val="22"/>
      <w:szCs w:val="22"/>
    </w:rPr>
  </w:style>
  <w:style w:type="paragraph" w:styleId="Heading6">
    <w:name w:val="heading 6"/>
    <w:basedOn w:val="Normal"/>
    <w:next w:val="Normal"/>
    <w:pPr>
      <w:spacing w:after="240"/>
      <w:ind w:left="706"/>
      <w:outlineLvl w:val="5"/>
    </w:pPr>
    <w:rPr>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480"/>
      <w:jc w:val="center"/>
    </w:pPr>
    <w:rPr>
      <w:rFonts w:ascii="Arial" w:eastAsia="Arial" w:hAnsi="Arial" w:cs="Arial"/>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6E3429"/>
    <w:pPr>
      <w:ind w:left="720"/>
      <w:contextualSpacing/>
    </w:pPr>
  </w:style>
  <w:style w:type="paragraph" w:styleId="Header">
    <w:name w:val="header"/>
    <w:basedOn w:val="Normal"/>
    <w:link w:val="HeaderChar"/>
    <w:uiPriority w:val="99"/>
    <w:unhideWhenUsed/>
    <w:rsid w:val="002B4C53"/>
    <w:pPr>
      <w:tabs>
        <w:tab w:val="center" w:pos="4680"/>
        <w:tab w:val="right" w:pos="9360"/>
      </w:tabs>
    </w:pPr>
  </w:style>
  <w:style w:type="character" w:customStyle="1" w:styleId="HeaderChar">
    <w:name w:val="Header Char"/>
    <w:basedOn w:val="DefaultParagraphFont"/>
    <w:link w:val="Header"/>
    <w:uiPriority w:val="99"/>
    <w:rsid w:val="002B4C53"/>
  </w:style>
  <w:style w:type="character" w:styleId="Hyperlink">
    <w:name w:val="Hyperlink"/>
    <w:basedOn w:val="DefaultParagraphFont"/>
    <w:uiPriority w:val="99"/>
    <w:unhideWhenUsed/>
    <w:rsid w:val="00CE1EBE"/>
    <w:rPr>
      <w:color w:val="0000FF" w:themeColor="hyperlink"/>
      <w:u w:val="single"/>
    </w:rPr>
  </w:style>
  <w:style w:type="paragraph" w:styleId="NormalWeb">
    <w:name w:val="Normal (Web)"/>
    <w:basedOn w:val="Normal"/>
    <w:uiPriority w:val="99"/>
    <w:unhideWhenUsed/>
    <w:rsid w:val="002D238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BalloonText">
    <w:name w:val="Balloon Text"/>
    <w:basedOn w:val="Normal"/>
    <w:link w:val="BalloonTextChar"/>
    <w:uiPriority w:val="99"/>
    <w:semiHidden/>
    <w:unhideWhenUsed/>
    <w:rsid w:val="005519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927"/>
    <w:rPr>
      <w:rFonts w:ascii="Segoe UI" w:hAnsi="Segoe UI" w:cs="Segoe UI"/>
      <w:sz w:val="18"/>
      <w:szCs w:val="18"/>
    </w:rPr>
  </w:style>
  <w:style w:type="character" w:styleId="CommentReference">
    <w:name w:val="annotation reference"/>
    <w:basedOn w:val="DefaultParagraphFont"/>
    <w:uiPriority w:val="99"/>
    <w:semiHidden/>
    <w:unhideWhenUsed/>
    <w:rsid w:val="002D254E"/>
    <w:rPr>
      <w:sz w:val="16"/>
      <w:szCs w:val="16"/>
    </w:rPr>
  </w:style>
  <w:style w:type="paragraph" w:styleId="CommentText">
    <w:name w:val="annotation text"/>
    <w:basedOn w:val="Normal"/>
    <w:link w:val="CommentTextChar"/>
    <w:uiPriority w:val="99"/>
    <w:unhideWhenUsed/>
    <w:rsid w:val="002D254E"/>
    <w:rPr>
      <w:sz w:val="20"/>
      <w:szCs w:val="20"/>
    </w:rPr>
  </w:style>
  <w:style w:type="character" w:customStyle="1" w:styleId="CommentTextChar">
    <w:name w:val="Comment Text Char"/>
    <w:basedOn w:val="DefaultParagraphFont"/>
    <w:link w:val="CommentText"/>
    <w:uiPriority w:val="99"/>
    <w:rsid w:val="002D254E"/>
    <w:rPr>
      <w:sz w:val="20"/>
      <w:szCs w:val="20"/>
    </w:rPr>
  </w:style>
  <w:style w:type="paragraph" w:styleId="CommentSubject">
    <w:name w:val="annotation subject"/>
    <w:basedOn w:val="CommentText"/>
    <w:next w:val="CommentText"/>
    <w:link w:val="CommentSubjectChar"/>
    <w:uiPriority w:val="99"/>
    <w:semiHidden/>
    <w:unhideWhenUsed/>
    <w:rsid w:val="002D254E"/>
    <w:rPr>
      <w:b/>
      <w:bCs/>
    </w:rPr>
  </w:style>
  <w:style w:type="character" w:customStyle="1" w:styleId="CommentSubjectChar">
    <w:name w:val="Comment Subject Char"/>
    <w:basedOn w:val="CommentTextChar"/>
    <w:link w:val="CommentSubject"/>
    <w:uiPriority w:val="99"/>
    <w:semiHidden/>
    <w:rsid w:val="002D254E"/>
    <w:rPr>
      <w:b/>
      <w:bCs/>
      <w:sz w:val="20"/>
      <w:szCs w:val="20"/>
    </w:rPr>
  </w:style>
  <w:style w:type="paragraph" w:customStyle="1" w:styleId="TableText">
    <w:name w:val="Table Text"/>
    <w:basedOn w:val="BodyText"/>
    <w:rsid w:val="00980937"/>
    <w:pPr>
      <w:pBdr>
        <w:top w:val="none" w:sz="0" w:space="0" w:color="auto"/>
        <w:left w:val="none" w:sz="0" w:space="0" w:color="auto"/>
        <w:bottom w:val="none" w:sz="0" w:space="0" w:color="auto"/>
        <w:right w:val="none" w:sz="0" w:space="0" w:color="auto"/>
        <w:between w:val="none" w:sz="0" w:space="0" w:color="auto"/>
      </w:pBdr>
      <w:spacing w:before="40" w:after="60"/>
    </w:pPr>
    <w:rPr>
      <w:rFonts w:cs="Arial"/>
      <w:color w:val="auto"/>
      <w:sz w:val="20"/>
      <w:szCs w:val="18"/>
    </w:rPr>
  </w:style>
  <w:style w:type="paragraph" w:styleId="BodyText">
    <w:name w:val="Body Text"/>
    <w:basedOn w:val="Normal"/>
    <w:link w:val="BodyTextChar"/>
    <w:uiPriority w:val="99"/>
    <w:semiHidden/>
    <w:unhideWhenUsed/>
    <w:rsid w:val="00980937"/>
    <w:pPr>
      <w:spacing w:after="120"/>
    </w:pPr>
  </w:style>
  <w:style w:type="character" w:customStyle="1" w:styleId="BodyTextChar">
    <w:name w:val="Body Text Char"/>
    <w:basedOn w:val="DefaultParagraphFont"/>
    <w:link w:val="BodyText"/>
    <w:rsid w:val="00980937"/>
  </w:style>
  <w:style w:type="paragraph" w:styleId="NoSpacing">
    <w:name w:val="No Spacing"/>
    <w:uiPriority w:val="1"/>
    <w:qFormat/>
    <w:rsid w:val="00343E70"/>
  </w:style>
  <w:style w:type="paragraph" w:customStyle="1" w:styleId="xmsonormal">
    <w:name w:val="x_msonormal"/>
    <w:basedOn w:val="Normal"/>
    <w:rsid w:val="000F57CC"/>
    <w:pPr>
      <w:pBdr>
        <w:top w:val="none" w:sz="0" w:space="0" w:color="auto"/>
        <w:left w:val="none" w:sz="0" w:space="0" w:color="auto"/>
        <w:bottom w:val="none" w:sz="0" w:space="0" w:color="auto"/>
        <w:right w:val="none" w:sz="0" w:space="0" w:color="auto"/>
        <w:between w:val="none" w:sz="0" w:space="0" w:color="auto"/>
      </w:pBdr>
    </w:pPr>
    <w:rPr>
      <w:rFonts w:eastAsiaTheme="minorHAnsi"/>
      <w:color w:val="auto"/>
    </w:rPr>
  </w:style>
  <w:style w:type="paragraph" w:customStyle="1" w:styleId="Body">
    <w:name w:val="Body"/>
    <w:rsid w:val="00197631"/>
    <w:pPr>
      <w:pBdr>
        <w:bar w:val="nil"/>
      </w:pBdr>
      <w:spacing w:line="276" w:lineRule="auto"/>
    </w:pPr>
    <w:rPr>
      <w:rFonts w:ascii="Arial" w:eastAsia="Arial Unicode MS" w:hAnsi="Arial" w:cs="Arial Unicode MS"/>
      <w:sz w:val="22"/>
      <w:szCs w:val="22"/>
      <w:u w:color="000000"/>
      <w:bdr w:val="nil"/>
    </w:rPr>
  </w:style>
  <w:style w:type="character" w:styleId="Strong">
    <w:name w:val="Strong"/>
    <w:basedOn w:val="DefaultParagraphFont"/>
    <w:uiPriority w:val="22"/>
    <w:qFormat/>
    <w:rsid w:val="00996837"/>
    <w:rPr>
      <w:b/>
      <w:bCs/>
    </w:rPr>
  </w:style>
  <w:style w:type="paragraph" w:customStyle="1" w:styleId="mediumheader">
    <w:name w:val="medium_header"/>
    <w:basedOn w:val="Normal"/>
    <w:rsid w:val="009968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Arial" w:hAnsi="Arial" w:cs="Arial"/>
      <w:b/>
      <w:bCs/>
      <w:color w:val="auto"/>
      <w:sz w:val="23"/>
      <w:szCs w:val="23"/>
    </w:rPr>
  </w:style>
  <w:style w:type="paragraph" w:styleId="Revision">
    <w:name w:val="Revision"/>
    <w:hidden/>
    <w:uiPriority w:val="99"/>
    <w:semiHidden/>
    <w:rsid w:val="00944544"/>
    <w:pPr>
      <w:pBdr>
        <w:top w:val="none" w:sz="0" w:space="0" w:color="auto"/>
        <w:left w:val="none" w:sz="0" w:space="0" w:color="auto"/>
        <w:bottom w:val="none" w:sz="0" w:space="0" w:color="auto"/>
        <w:right w:val="none" w:sz="0" w:space="0" w:color="auto"/>
        <w:between w:val="none" w:sz="0" w:space="0" w:color="auto"/>
      </w:pBdr>
    </w:pPr>
  </w:style>
  <w:style w:type="paragraph" w:customStyle="1" w:styleId="Default">
    <w:name w:val="Default"/>
    <w:rsid w:val="00A768D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mbria" w:hAnsi="Cambria" w:cs="Cambria"/>
    </w:rPr>
  </w:style>
  <w:style w:type="paragraph" w:styleId="PlainText">
    <w:name w:val="Plain Text"/>
    <w:basedOn w:val="Normal"/>
    <w:link w:val="PlainTextChar"/>
    <w:uiPriority w:val="99"/>
    <w:unhideWhenUsed/>
    <w:rsid w:val="00667BD4"/>
    <w:pPr>
      <w:pBdr>
        <w:top w:val="none" w:sz="0" w:space="0" w:color="auto"/>
        <w:left w:val="none" w:sz="0" w:space="0" w:color="auto"/>
        <w:bottom w:val="none" w:sz="0" w:space="0" w:color="auto"/>
        <w:right w:val="none" w:sz="0" w:space="0" w:color="auto"/>
        <w:between w:val="none" w:sz="0" w:space="0" w:color="auto"/>
      </w:pBdr>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667BD4"/>
    <w:rPr>
      <w:rFonts w:ascii="Consolas" w:eastAsiaTheme="minorHAnsi" w:hAnsi="Consolas" w:cstheme="minorBidi"/>
      <w:color w:val="auto"/>
      <w:sz w:val="21"/>
      <w:szCs w:val="21"/>
    </w:rPr>
  </w:style>
  <w:style w:type="character" w:styleId="UnresolvedMention">
    <w:name w:val="Unresolved Mention"/>
    <w:basedOn w:val="DefaultParagraphFont"/>
    <w:uiPriority w:val="99"/>
    <w:semiHidden/>
    <w:unhideWhenUsed/>
    <w:rsid w:val="003A494B"/>
    <w:rPr>
      <w:color w:val="605E5C"/>
      <w:shd w:val="clear" w:color="auto" w:fill="E1DFDD"/>
    </w:rPr>
  </w:style>
  <w:style w:type="character" w:styleId="FollowedHyperlink">
    <w:name w:val="FollowedHyperlink"/>
    <w:basedOn w:val="DefaultParagraphFont"/>
    <w:uiPriority w:val="99"/>
    <w:semiHidden/>
    <w:unhideWhenUsed/>
    <w:rsid w:val="0021484D"/>
    <w:rPr>
      <w:color w:val="800080" w:themeColor="followedHyperlink"/>
      <w:u w:val="single"/>
    </w:rPr>
  </w:style>
  <w:style w:type="table" w:styleId="TableGrid">
    <w:name w:val="Table Grid"/>
    <w:basedOn w:val="TableNormal"/>
    <w:uiPriority w:val="59"/>
    <w:rsid w:val="00037C71"/>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space">
    <w:name w:val="1.2 space"/>
    <w:basedOn w:val="Normal"/>
    <w:qFormat/>
    <w:rsid w:val="0038631F"/>
    <w:pPr>
      <w:pBdr>
        <w:top w:val="none" w:sz="0" w:space="0" w:color="auto"/>
        <w:left w:val="none" w:sz="0" w:space="0" w:color="auto"/>
        <w:bottom w:val="none" w:sz="0" w:space="0" w:color="auto"/>
        <w:right w:val="none" w:sz="0" w:space="0" w:color="auto"/>
        <w:between w:val="none" w:sz="0" w:space="0" w:color="auto"/>
      </w:pBdr>
      <w:spacing w:after="240" w:line="288" w:lineRule="exact"/>
    </w:pPr>
    <w:rPr>
      <w:rFonts w:eastAsiaTheme="minorHAnsi" w:cstheme="minorBidi"/>
      <w:color w:val="auto"/>
      <w:sz w:val="22"/>
      <w:szCs w:val="20"/>
    </w:rPr>
  </w:style>
  <w:style w:type="paragraph" w:styleId="ListBullet">
    <w:name w:val="List Bullet"/>
    <w:basedOn w:val="Normal"/>
    <w:qFormat/>
    <w:rsid w:val="0038631F"/>
    <w:pPr>
      <w:numPr>
        <w:numId w:val="2"/>
      </w:numPr>
      <w:pBdr>
        <w:top w:val="none" w:sz="0" w:space="0" w:color="auto"/>
        <w:left w:val="none" w:sz="0" w:space="0" w:color="auto"/>
        <w:bottom w:val="none" w:sz="0" w:space="0" w:color="auto"/>
        <w:right w:val="none" w:sz="0" w:space="0" w:color="auto"/>
        <w:between w:val="none" w:sz="0" w:space="0" w:color="auto"/>
      </w:pBdr>
      <w:suppressAutoHyphens/>
      <w:spacing w:after="240"/>
    </w:pPr>
    <w:rPr>
      <w:rFonts w:eastAsiaTheme="minorHAnsi" w:cstheme="minorBidi"/>
      <w:color w:val="auto"/>
      <w:sz w:val="22"/>
      <w:szCs w:val="20"/>
    </w:rPr>
  </w:style>
  <w:style w:type="paragraph" w:styleId="ListBullet2">
    <w:name w:val="List Bullet 2"/>
    <w:basedOn w:val="ListBullet"/>
    <w:uiPriority w:val="99"/>
    <w:qFormat/>
    <w:rsid w:val="0038631F"/>
    <w:pPr>
      <w:numPr>
        <w:ilvl w:val="1"/>
      </w:numPr>
    </w:pPr>
  </w:style>
  <w:style w:type="paragraph" w:styleId="ListBullet3">
    <w:name w:val="List Bullet 3"/>
    <w:basedOn w:val="ListBullet2"/>
    <w:uiPriority w:val="99"/>
    <w:qFormat/>
    <w:rsid w:val="0038631F"/>
    <w:pPr>
      <w:numPr>
        <w:ilvl w:val="2"/>
      </w:numPr>
    </w:pPr>
  </w:style>
  <w:style w:type="paragraph" w:styleId="ListBullet4">
    <w:name w:val="List Bullet 4"/>
    <w:basedOn w:val="ListBullet3"/>
    <w:uiPriority w:val="99"/>
    <w:rsid w:val="0038631F"/>
    <w:pPr>
      <w:numPr>
        <w:ilvl w:val="3"/>
      </w:numPr>
    </w:pPr>
  </w:style>
  <w:style w:type="paragraph" w:styleId="ListBullet5">
    <w:name w:val="List Bullet 5"/>
    <w:basedOn w:val="ListBullet4"/>
    <w:uiPriority w:val="99"/>
    <w:rsid w:val="0038631F"/>
    <w:pPr>
      <w:numPr>
        <w:ilvl w:val="4"/>
      </w:numPr>
    </w:pPr>
  </w:style>
  <w:style w:type="paragraph" w:customStyle="1" w:styleId="xxmsolistparagraph">
    <w:name w:val="x_xmsolistparagraph"/>
    <w:basedOn w:val="Normal"/>
    <w:rsid w:val="00DD425E"/>
    <w:pPr>
      <w:pBdr>
        <w:top w:val="none" w:sz="0" w:space="0" w:color="auto"/>
        <w:left w:val="none" w:sz="0" w:space="0" w:color="auto"/>
        <w:bottom w:val="none" w:sz="0" w:space="0" w:color="auto"/>
        <w:right w:val="none" w:sz="0" w:space="0" w:color="auto"/>
        <w:between w:val="none" w:sz="0" w:space="0" w:color="auto"/>
      </w:pBdr>
      <w:ind w:left="720"/>
    </w:pPr>
    <w:rPr>
      <w:rFonts w:ascii="Calibri" w:eastAsiaTheme="minorHAnsi" w:hAnsi="Calibri" w:cs="Calibri"/>
      <w:color w:val="auto"/>
      <w:sz w:val="22"/>
      <w:szCs w:val="22"/>
    </w:rPr>
  </w:style>
  <w:style w:type="paragraph" w:customStyle="1" w:styleId="BoxHeading">
    <w:name w:val="Box Heading"/>
    <w:basedOn w:val="Normal"/>
    <w:rsid w:val="00E07ABD"/>
    <w:pPr>
      <w:pBdr>
        <w:top w:val="none" w:sz="0" w:space="0" w:color="auto"/>
        <w:left w:val="none" w:sz="0" w:space="0" w:color="auto"/>
        <w:bottom w:val="none" w:sz="0" w:space="0" w:color="auto"/>
        <w:right w:val="none" w:sz="0" w:space="0" w:color="auto"/>
        <w:between w:val="none" w:sz="0" w:space="0" w:color="auto"/>
      </w:pBdr>
    </w:pPr>
    <w:rPr>
      <w:rFonts w:eastAsia="Times"/>
      <w:b/>
      <w:color w:val="auto"/>
      <w:sz w:val="22"/>
      <w:szCs w:val="22"/>
    </w:rPr>
  </w:style>
  <w:style w:type="paragraph" w:customStyle="1" w:styleId="tabletext0">
    <w:name w:val="tabletext"/>
    <w:basedOn w:val="Normal"/>
    <w:rsid w:val="000A74F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Calibri" w:eastAsiaTheme="minorHAnsi" w:hAnsi="Calibri" w:cs="Calibri"/>
      <w:color w:val="auto"/>
      <w:sz w:val="22"/>
      <w:szCs w:val="22"/>
    </w:rPr>
  </w:style>
  <w:style w:type="paragraph" w:customStyle="1" w:styleId="RegularText">
    <w:name w:val="Regular Text"/>
    <w:basedOn w:val="Normal"/>
    <w:rsid w:val="00E930C5"/>
    <w:pPr>
      <w:pBdr>
        <w:top w:val="none" w:sz="0" w:space="0" w:color="auto"/>
        <w:left w:val="none" w:sz="0" w:space="0" w:color="auto"/>
        <w:bottom w:val="none" w:sz="0" w:space="0" w:color="auto"/>
        <w:right w:val="none" w:sz="0" w:space="0" w:color="auto"/>
        <w:between w:val="none" w:sz="0" w:space="0" w:color="auto"/>
      </w:pBdr>
      <w:spacing w:after="160"/>
    </w:pPr>
    <w:rPr>
      <w:color w:val="auto"/>
      <w:szCs w:val="20"/>
      <w:lang w:val="en-CA"/>
    </w:rPr>
  </w:style>
  <w:style w:type="paragraph" w:customStyle="1" w:styleId="boxlist">
    <w:name w:val="box list"/>
    <w:basedOn w:val="Normal"/>
    <w:link w:val="boxlistChar"/>
    <w:rsid w:val="000C53D5"/>
    <w:pPr>
      <w:numPr>
        <w:numId w:val="3"/>
      </w:numPr>
      <w:pBdr>
        <w:top w:val="none" w:sz="0" w:space="0" w:color="auto"/>
        <w:left w:val="none" w:sz="0" w:space="0" w:color="auto"/>
        <w:bottom w:val="none" w:sz="0" w:space="0" w:color="auto"/>
        <w:right w:val="none" w:sz="0" w:space="0" w:color="auto"/>
        <w:between w:val="none" w:sz="0" w:space="0" w:color="auto"/>
      </w:pBdr>
      <w:spacing w:after="60"/>
    </w:pPr>
    <w:rPr>
      <w:rFonts w:ascii="Arial" w:hAnsi="Arial" w:cs="Arial"/>
      <w:color w:val="auto"/>
      <w:sz w:val="16"/>
      <w:szCs w:val="16"/>
    </w:rPr>
  </w:style>
  <w:style w:type="character" w:customStyle="1" w:styleId="boxlistChar">
    <w:name w:val="box list Char"/>
    <w:basedOn w:val="DefaultParagraphFont"/>
    <w:link w:val="boxlist"/>
    <w:rsid w:val="000C53D5"/>
    <w:rPr>
      <w:rFonts w:ascii="Arial" w:hAnsi="Arial" w:cs="Arial"/>
      <w:color w:val="auto"/>
      <w:sz w:val="16"/>
      <w:szCs w:val="16"/>
    </w:rPr>
  </w:style>
  <w:style w:type="paragraph" w:customStyle="1" w:styleId="ListBullets">
    <w:name w:val="List: Bullets"/>
    <w:basedOn w:val="BodyText"/>
    <w:qFormat/>
    <w:rsid w:val="000C53D5"/>
    <w:pPr>
      <w:numPr>
        <w:numId w:val="4"/>
      </w:numPr>
      <w:pBdr>
        <w:top w:val="none" w:sz="0" w:space="0" w:color="auto"/>
        <w:left w:val="none" w:sz="0" w:space="0" w:color="auto"/>
        <w:bottom w:val="none" w:sz="0" w:space="0" w:color="auto"/>
        <w:right w:val="none" w:sz="0" w:space="0" w:color="auto"/>
        <w:between w:val="none" w:sz="0" w:space="0" w:color="auto"/>
      </w:pBdr>
      <w:tabs>
        <w:tab w:val="left" w:pos="360"/>
      </w:tabs>
      <w:spacing w:line="264" w:lineRule="auto"/>
    </w:pPr>
    <w:rPr>
      <w:rFonts w:ascii="Myriad Pro" w:eastAsiaTheme="minorEastAsia" w:hAnsi="Myriad Pro" w:cstheme="minorBidi"/>
      <w:color w:val="auto"/>
      <w:sz w:val="23"/>
      <w:szCs w:val="23"/>
    </w:rPr>
  </w:style>
  <w:style w:type="paragraph" w:customStyle="1" w:styleId="Keepwith">
    <w:name w:val="Keep with"/>
    <w:basedOn w:val="BodyText"/>
    <w:rsid w:val="006B26E8"/>
    <w:pPr>
      <w:keepNext/>
      <w:keepLines/>
      <w:pBdr>
        <w:top w:val="none" w:sz="0" w:space="0" w:color="auto"/>
        <w:left w:val="none" w:sz="0" w:space="0" w:color="auto"/>
        <w:bottom w:val="none" w:sz="0" w:space="0" w:color="auto"/>
        <w:right w:val="none" w:sz="0" w:space="0" w:color="auto"/>
        <w:between w:val="none" w:sz="0" w:space="0" w:color="auto"/>
      </w:pBdr>
      <w:autoSpaceDE w:val="0"/>
      <w:autoSpaceDN w:val="0"/>
      <w:spacing w:after="80"/>
      <w:ind w:right="288"/>
    </w:pPr>
    <w:rPr>
      <w:color w:val="auto"/>
      <w:sz w:val="22"/>
      <w:lang w:val="en-GB"/>
    </w:rPr>
  </w:style>
  <w:style w:type="paragraph" w:styleId="BodyText2">
    <w:name w:val="Body Text 2"/>
    <w:basedOn w:val="Normal"/>
    <w:link w:val="BodyText2Char"/>
    <w:rsid w:val="00ED2A9D"/>
    <w:pPr>
      <w:pBdr>
        <w:top w:val="none" w:sz="0" w:space="0" w:color="auto"/>
        <w:left w:val="none" w:sz="0" w:space="0" w:color="auto"/>
        <w:bottom w:val="none" w:sz="0" w:space="0" w:color="auto"/>
        <w:right w:val="none" w:sz="0" w:space="0" w:color="auto"/>
        <w:between w:val="none" w:sz="0" w:space="0" w:color="auto"/>
      </w:pBdr>
      <w:spacing w:after="120" w:line="480" w:lineRule="auto"/>
    </w:pPr>
    <w:rPr>
      <w:color w:val="auto"/>
    </w:rPr>
  </w:style>
  <w:style w:type="character" w:customStyle="1" w:styleId="BodyText2Char">
    <w:name w:val="Body Text 2 Char"/>
    <w:basedOn w:val="DefaultParagraphFont"/>
    <w:link w:val="BodyText2"/>
    <w:rsid w:val="00ED2A9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0632">
      <w:bodyDiv w:val="1"/>
      <w:marLeft w:val="0"/>
      <w:marRight w:val="0"/>
      <w:marTop w:val="0"/>
      <w:marBottom w:val="0"/>
      <w:divBdr>
        <w:top w:val="none" w:sz="0" w:space="0" w:color="auto"/>
        <w:left w:val="none" w:sz="0" w:space="0" w:color="auto"/>
        <w:bottom w:val="none" w:sz="0" w:space="0" w:color="auto"/>
        <w:right w:val="none" w:sz="0" w:space="0" w:color="auto"/>
      </w:divBdr>
    </w:div>
    <w:div w:id="227767002">
      <w:bodyDiv w:val="1"/>
      <w:marLeft w:val="0"/>
      <w:marRight w:val="0"/>
      <w:marTop w:val="0"/>
      <w:marBottom w:val="0"/>
      <w:divBdr>
        <w:top w:val="none" w:sz="0" w:space="0" w:color="auto"/>
        <w:left w:val="none" w:sz="0" w:space="0" w:color="auto"/>
        <w:bottom w:val="none" w:sz="0" w:space="0" w:color="auto"/>
        <w:right w:val="none" w:sz="0" w:space="0" w:color="auto"/>
      </w:divBdr>
    </w:div>
    <w:div w:id="292950382">
      <w:bodyDiv w:val="1"/>
      <w:marLeft w:val="0"/>
      <w:marRight w:val="0"/>
      <w:marTop w:val="0"/>
      <w:marBottom w:val="0"/>
      <w:divBdr>
        <w:top w:val="none" w:sz="0" w:space="0" w:color="auto"/>
        <w:left w:val="none" w:sz="0" w:space="0" w:color="auto"/>
        <w:bottom w:val="none" w:sz="0" w:space="0" w:color="auto"/>
        <w:right w:val="none" w:sz="0" w:space="0" w:color="auto"/>
      </w:divBdr>
    </w:div>
    <w:div w:id="295109614">
      <w:bodyDiv w:val="1"/>
      <w:marLeft w:val="0"/>
      <w:marRight w:val="0"/>
      <w:marTop w:val="0"/>
      <w:marBottom w:val="0"/>
      <w:divBdr>
        <w:top w:val="none" w:sz="0" w:space="0" w:color="auto"/>
        <w:left w:val="none" w:sz="0" w:space="0" w:color="auto"/>
        <w:bottom w:val="none" w:sz="0" w:space="0" w:color="auto"/>
        <w:right w:val="none" w:sz="0" w:space="0" w:color="auto"/>
      </w:divBdr>
    </w:div>
    <w:div w:id="306521796">
      <w:bodyDiv w:val="1"/>
      <w:marLeft w:val="0"/>
      <w:marRight w:val="0"/>
      <w:marTop w:val="0"/>
      <w:marBottom w:val="0"/>
      <w:divBdr>
        <w:top w:val="none" w:sz="0" w:space="0" w:color="auto"/>
        <w:left w:val="none" w:sz="0" w:space="0" w:color="auto"/>
        <w:bottom w:val="none" w:sz="0" w:space="0" w:color="auto"/>
        <w:right w:val="none" w:sz="0" w:space="0" w:color="auto"/>
      </w:divBdr>
    </w:div>
    <w:div w:id="348259883">
      <w:bodyDiv w:val="1"/>
      <w:marLeft w:val="0"/>
      <w:marRight w:val="0"/>
      <w:marTop w:val="0"/>
      <w:marBottom w:val="0"/>
      <w:divBdr>
        <w:top w:val="none" w:sz="0" w:space="0" w:color="auto"/>
        <w:left w:val="none" w:sz="0" w:space="0" w:color="auto"/>
        <w:bottom w:val="none" w:sz="0" w:space="0" w:color="auto"/>
        <w:right w:val="none" w:sz="0" w:space="0" w:color="auto"/>
      </w:divBdr>
    </w:div>
    <w:div w:id="355156261">
      <w:bodyDiv w:val="1"/>
      <w:marLeft w:val="0"/>
      <w:marRight w:val="0"/>
      <w:marTop w:val="0"/>
      <w:marBottom w:val="0"/>
      <w:divBdr>
        <w:top w:val="none" w:sz="0" w:space="0" w:color="auto"/>
        <w:left w:val="none" w:sz="0" w:space="0" w:color="auto"/>
        <w:bottom w:val="none" w:sz="0" w:space="0" w:color="auto"/>
        <w:right w:val="none" w:sz="0" w:space="0" w:color="auto"/>
      </w:divBdr>
    </w:div>
    <w:div w:id="442463898">
      <w:bodyDiv w:val="1"/>
      <w:marLeft w:val="0"/>
      <w:marRight w:val="0"/>
      <w:marTop w:val="0"/>
      <w:marBottom w:val="0"/>
      <w:divBdr>
        <w:top w:val="none" w:sz="0" w:space="0" w:color="auto"/>
        <w:left w:val="none" w:sz="0" w:space="0" w:color="auto"/>
        <w:bottom w:val="none" w:sz="0" w:space="0" w:color="auto"/>
        <w:right w:val="none" w:sz="0" w:space="0" w:color="auto"/>
      </w:divBdr>
    </w:div>
    <w:div w:id="478501541">
      <w:bodyDiv w:val="1"/>
      <w:marLeft w:val="0"/>
      <w:marRight w:val="0"/>
      <w:marTop w:val="0"/>
      <w:marBottom w:val="0"/>
      <w:divBdr>
        <w:top w:val="none" w:sz="0" w:space="0" w:color="auto"/>
        <w:left w:val="none" w:sz="0" w:space="0" w:color="auto"/>
        <w:bottom w:val="none" w:sz="0" w:space="0" w:color="auto"/>
        <w:right w:val="none" w:sz="0" w:space="0" w:color="auto"/>
      </w:divBdr>
    </w:div>
    <w:div w:id="505095668">
      <w:bodyDiv w:val="1"/>
      <w:marLeft w:val="0"/>
      <w:marRight w:val="0"/>
      <w:marTop w:val="0"/>
      <w:marBottom w:val="0"/>
      <w:divBdr>
        <w:top w:val="none" w:sz="0" w:space="0" w:color="auto"/>
        <w:left w:val="none" w:sz="0" w:space="0" w:color="auto"/>
        <w:bottom w:val="none" w:sz="0" w:space="0" w:color="auto"/>
        <w:right w:val="none" w:sz="0" w:space="0" w:color="auto"/>
      </w:divBdr>
    </w:div>
    <w:div w:id="610746826">
      <w:bodyDiv w:val="1"/>
      <w:marLeft w:val="0"/>
      <w:marRight w:val="0"/>
      <w:marTop w:val="0"/>
      <w:marBottom w:val="0"/>
      <w:divBdr>
        <w:top w:val="none" w:sz="0" w:space="0" w:color="auto"/>
        <w:left w:val="none" w:sz="0" w:space="0" w:color="auto"/>
        <w:bottom w:val="none" w:sz="0" w:space="0" w:color="auto"/>
        <w:right w:val="none" w:sz="0" w:space="0" w:color="auto"/>
      </w:divBdr>
    </w:div>
    <w:div w:id="619797137">
      <w:bodyDiv w:val="1"/>
      <w:marLeft w:val="0"/>
      <w:marRight w:val="0"/>
      <w:marTop w:val="0"/>
      <w:marBottom w:val="0"/>
      <w:divBdr>
        <w:top w:val="none" w:sz="0" w:space="0" w:color="auto"/>
        <w:left w:val="none" w:sz="0" w:space="0" w:color="auto"/>
        <w:bottom w:val="none" w:sz="0" w:space="0" w:color="auto"/>
        <w:right w:val="none" w:sz="0" w:space="0" w:color="auto"/>
      </w:divBdr>
    </w:div>
    <w:div w:id="627854090">
      <w:bodyDiv w:val="1"/>
      <w:marLeft w:val="0"/>
      <w:marRight w:val="0"/>
      <w:marTop w:val="0"/>
      <w:marBottom w:val="0"/>
      <w:divBdr>
        <w:top w:val="none" w:sz="0" w:space="0" w:color="auto"/>
        <w:left w:val="none" w:sz="0" w:space="0" w:color="auto"/>
        <w:bottom w:val="none" w:sz="0" w:space="0" w:color="auto"/>
        <w:right w:val="none" w:sz="0" w:space="0" w:color="auto"/>
      </w:divBdr>
    </w:div>
    <w:div w:id="709766568">
      <w:bodyDiv w:val="1"/>
      <w:marLeft w:val="0"/>
      <w:marRight w:val="0"/>
      <w:marTop w:val="0"/>
      <w:marBottom w:val="0"/>
      <w:divBdr>
        <w:top w:val="none" w:sz="0" w:space="0" w:color="auto"/>
        <w:left w:val="none" w:sz="0" w:space="0" w:color="auto"/>
        <w:bottom w:val="none" w:sz="0" w:space="0" w:color="auto"/>
        <w:right w:val="none" w:sz="0" w:space="0" w:color="auto"/>
      </w:divBdr>
    </w:div>
    <w:div w:id="711271796">
      <w:bodyDiv w:val="1"/>
      <w:marLeft w:val="0"/>
      <w:marRight w:val="0"/>
      <w:marTop w:val="0"/>
      <w:marBottom w:val="0"/>
      <w:divBdr>
        <w:top w:val="none" w:sz="0" w:space="0" w:color="auto"/>
        <w:left w:val="none" w:sz="0" w:space="0" w:color="auto"/>
        <w:bottom w:val="none" w:sz="0" w:space="0" w:color="auto"/>
        <w:right w:val="none" w:sz="0" w:space="0" w:color="auto"/>
      </w:divBdr>
    </w:div>
    <w:div w:id="732510194">
      <w:bodyDiv w:val="1"/>
      <w:marLeft w:val="0"/>
      <w:marRight w:val="0"/>
      <w:marTop w:val="0"/>
      <w:marBottom w:val="0"/>
      <w:divBdr>
        <w:top w:val="none" w:sz="0" w:space="0" w:color="auto"/>
        <w:left w:val="none" w:sz="0" w:space="0" w:color="auto"/>
        <w:bottom w:val="none" w:sz="0" w:space="0" w:color="auto"/>
        <w:right w:val="none" w:sz="0" w:space="0" w:color="auto"/>
      </w:divBdr>
    </w:div>
    <w:div w:id="737481937">
      <w:bodyDiv w:val="1"/>
      <w:marLeft w:val="0"/>
      <w:marRight w:val="0"/>
      <w:marTop w:val="0"/>
      <w:marBottom w:val="0"/>
      <w:divBdr>
        <w:top w:val="none" w:sz="0" w:space="0" w:color="auto"/>
        <w:left w:val="none" w:sz="0" w:space="0" w:color="auto"/>
        <w:bottom w:val="none" w:sz="0" w:space="0" w:color="auto"/>
        <w:right w:val="none" w:sz="0" w:space="0" w:color="auto"/>
      </w:divBdr>
    </w:div>
    <w:div w:id="756560086">
      <w:bodyDiv w:val="1"/>
      <w:marLeft w:val="0"/>
      <w:marRight w:val="0"/>
      <w:marTop w:val="0"/>
      <w:marBottom w:val="0"/>
      <w:divBdr>
        <w:top w:val="none" w:sz="0" w:space="0" w:color="auto"/>
        <w:left w:val="none" w:sz="0" w:space="0" w:color="auto"/>
        <w:bottom w:val="none" w:sz="0" w:space="0" w:color="auto"/>
        <w:right w:val="none" w:sz="0" w:space="0" w:color="auto"/>
      </w:divBdr>
    </w:div>
    <w:div w:id="812914705">
      <w:bodyDiv w:val="1"/>
      <w:marLeft w:val="0"/>
      <w:marRight w:val="0"/>
      <w:marTop w:val="0"/>
      <w:marBottom w:val="0"/>
      <w:divBdr>
        <w:top w:val="none" w:sz="0" w:space="0" w:color="auto"/>
        <w:left w:val="none" w:sz="0" w:space="0" w:color="auto"/>
        <w:bottom w:val="none" w:sz="0" w:space="0" w:color="auto"/>
        <w:right w:val="none" w:sz="0" w:space="0" w:color="auto"/>
      </w:divBdr>
    </w:div>
    <w:div w:id="833909346">
      <w:bodyDiv w:val="1"/>
      <w:marLeft w:val="0"/>
      <w:marRight w:val="0"/>
      <w:marTop w:val="0"/>
      <w:marBottom w:val="0"/>
      <w:divBdr>
        <w:top w:val="none" w:sz="0" w:space="0" w:color="auto"/>
        <w:left w:val="none" w:sz="0" w:space="0" w:color="auto"/>
        <w:bottom w:val="none" w:sz="0" w:space="0" w:color="auto"/>
        <w:right w:val="none" w:sz="0" w:space="0" w:color="auto"/>
      </w:divBdr>
      <w:divsChild>
        <w:div w:id="673189900">
          <w:marLeft w:val="0"/>
          <w:marRight w:val="0"/>
          <w:marTop w:val="0"/>
          <w:marBottom w:val="0"/>
          <w:divBdr>
            <w:top w:val="none" w:sz="0" w:space="0" w:color="auto"/>
            <w:left w:val="none" w:sz="0" w:space="0" w:color="auto"/>
            <w:bottom w:val="none" w:sz="0" w:space="0" w:color="auto"/>
            <w:right w:val="none" w:sz="0" w:space="0" w:color="auto"/>
          </w:divBdr>
          <w:divsChild>
            <w:div w:id="378481701">
              <w:marLeft w:val="0"/>
              <w:marRight w:val="0"/>
              <w:marTop w:val="0"/>
              <w:marBottom w:val="0"/>
              <w:divBdr>
                <w:top w:val="none" w:sz="0" w:space="0" w:color="auto"/>
                <w:left w:val="none" w:sz="0" w:space="0" w:color="auto"/>
                <w:bottom w:val="none" w:sz="0" w:space="0" w:color="auto"/>
                <w:right w:val="none" w:sz="0" w:space="0" w:color="auto"/>
              </w:divBdr>
              <w:divsChild>
                <w:div w:id="637498036">
                  <w:marLeft w:val="0"/>
                  <w:marRight w:val="0"/>
                  <w:marTop w:val="0"/>
                  <w:marBottom w:val="0"/>
                  <w:divBdr>
                    <w:top w:val="none" w:sz="0" w:space="0" w:color="auto"/>
                    <w:left w:val="none" w:sz="0" w:space="0" w:color="auto"/>
                    <w:bottom w:val="none" w:sz="0" w:space="0" w:color="auto"/>
                    <w:right w:val="none" w:sz="0" w:space="0" w:color="auto"/>
                  </w:divBdr>
                  <w:divsChild>
                    <w:div w:id="1121069694">
                      <w:marLeft w:val="0"/>
                      <w:marRight w:val="0"/>
                      <w:marTop w:val="0"/>
                      <w:marBottom w:val="0"/>
                      <w:divBdr>
                        <w:top w:val="none" w:sz="0" w:space="0" w:color="auto"/>
                        <w:left w:val="none" w:sz="0" w:space="0" w:color="auto"/>
                        <w:bottom w:val="none" w:sz="0" w:space="0" w:color="auto"/>
                        <w:right w:val="none" w:sz="0" w:space="0" w:color="auto"/>
                      </w:divBdr>
                      <w:divsChild>
                        <w:div w:id="490679291">
                          <w:marLeft w:val="525"/>
                          <w:marRight w:val="0"/>
                          <w:marTop w:val="0"/>
                          <w:marBottom w:val="0"/>
                          <w:divBdr>
                            <w:top w:val="none" w:sz="0" w:space="0" w:color="auto"/>
                            <w:left w:val="none" w:sz="0" w:space="0" w:color="auto"/>
                            <w:bottom w:val="none" w:sz="0" w:space="0" w:color="auto"/>
                            <w:right w:val="none" w:sz="0" w:space="0" w:color="auto"/>
                          </w:divBdr>
                          <w:divsChild>
                            <w:div w:id="424693719">
                              <w:marLeft w:val="0"/>
                              <w:marRight w:val="0"/>
                              <w:marTop w:val="0"/>
                              <w:marBottom w:val="0"/>
                              <w:divBdr>
                                <w:top w:val="none" w:sz="0" w:space="0" w:color="auto"/>
                                <w:left w:val="none" w:sz="0" w:space="0" w:color="auto"/>
                                <w:bottom w:val="none" w:sz="0" w:space="0" w:color="auto"/>
                                <w:right w:val="none" w:sz="0" w:space="0" w:color="auto"/>
                              </w:divBdr>
                              <w:divsChild>
                                <w:div w:id="1628586930">
                                  <w:marLeft w:val="0"/>
                                  <w:marRight w:val="0"/>
                                  <w:marTop w:val="0"/>
                                  <w:marBottom w:val="0"/>
                                  <w:divBdr>
                                    <w:top w:val="none" w:sz="0" w:space="0" w:color="auto"/>
                                    <w:left w:val="none" w:sz="0" w:space="0" w:color="auto"/>
                                    <w:bottom w:val="none" w:sz="0" w:space="0" w:color="auto"/>
                                    <w:right w:val="none" w:sz="0" w:space="0" w:color="auto"/>
                                  </w:divBdr>
                                  <w:divsChild>
                                    <w:div w:id="1854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326035">
      <w:bodyDiv w:val="1"/>
      <w:marLeft w:val="0"/>
      <w:marRight w:val="0"/>
      <w:marTop w:val="0"/>
      <w:marBottom w:val="0"/>
      <w:divBdr>
        <w:top w:val="none" w:sz="0" w:space="0" w:color="auto"/>
        <w:left w:val="none" w:sz="0" w:space="0" w:color="auto"/>
        <w:bottom w:val="none" w:sz="0" w:space="0" w:color="auto"/>
        <w:right w:val="none" w:sz="0" w:space="0" w:color="auto"/>
      </w:divBdr>
    </w:div>
    <w:div w:id="884171866">
      <w:bodyDiv w:val="1"/>
      <w:marLeft w:val="0"/>
      <w:marRight w:val="0"/>
      <w:marTop w:val="0"/>
      <w:marBottom w:val="0"/>
      <w:divBdr>
        <w:top w:val="none" w:sz="0" w:space="0" w:color="auto"/>
        <w:left w:val="none" w:sz="0" w:space="0" w:color="auto"/>
        <w:bottom w:val="none" w:sz="0" w:space="0" w:color="auto"/>
        <w:right w:val="none" w:sz="0" w:space="0" w:color="auto"/>
      </w:divBdr>
    </w:div>
    <w:div w:id="934095597">
      <w:bodyDiv w:val="1"/>
      <w:marLeft w:val="0"/>
      <w:marRight w:val="0"/>
      <w:marTop w:val="0"/>
      <w:marBottom w:val="0"/>
      <w:divBdr>
        <w:top w:val="none" w:sz="0" w:space="0" w:color="auto"/>
        <w:left w:val="none" w:sz="0" w:space="0" w:color="auto"/>
        <w:bottom w:val="none" w:sz="0" w:space="0" w:color="auto"/>
        <w:right w:val="none" w:sz="0" w:space="0" w:color="auto"/>
      </w:divBdr>
    </w:div>
    <w:div w:id="934098508">
      <w:bodyDiv w:val="1"/>
      <w:marLeft w:val="0"/>
      <w:marRight w:val="0"/>
      <w:marTop w:val="0"/>
      <w:marBottom w:val="0"/>
      <w:divBdr>
        <w:top w:val="none" w:sz="0" w:space="0" w:color="auto"/>
        <w:left w:val="none" w:sz="0" w:space="0" w:color="auto"/>
        <w:bottom w:val="none" w:sz="0" w:space="0" w:color="auto"/>
        <w:right w:val="none" w:sz="0" w:space="0" w:color="auto"/>
      </w:divBdr>
      <w:divsChild>
        <w:div w:id="811867490">
          <w:marLeft w:val="0"/>
          <w:marRight w:val="0"/>
          <w:marTop w:val="0"/>
          <w:marBottom w:val="0"/>
          <w:divBdr>
            <w:top w:val="none" w:sz="0" w:space="0" w:color="auto"/>
            <w:left w:val="none" w:sz="0" w:space="0" w:color="auto"/>
            <w:bottom w:val="none" w:sz="0" w:space="0" w:color="auto"/>
            <w:right w:val="none" w:sz="0" w:space="0" w:color="auto"/>
          </w:divBdr>
          <w:divsChild>
            <w:div w:id="439374925">
              <w:marLeft w:val="0"/>
              <w:marRight w:val="0"/>
              <w:marTop w:val="0"/>
              <w:marBottom w:val="0"/>
              <w:divBdr>
                <w:top w:val="none" w:sz="0" w:space="0" w:color="auto"/>
                <w:left w:val="none" w:sz="0" w:space="0" w:color="auto"/>
                <w:bottom w:val="none" w:sz="0" w:space="0" w:color="auto"/>
                <w:right w:val="none" w:sz="0" w:space="0" w:color="auto"/>
              </w:divBdr>
              <w:divsChild>
                <w:div w:id="877351529">
                  <w:marLeft w:val="0"/>
                  <w:marRight w:val="0"/>
                  <w:marTop w:val="0"/>
                  <w:marBottom w:val="0"/>
                  <w:divBdr>
                    <w:top w:val="none" w:sz="0" w:space="0" w:color="auto"/>
                    <w:left w:val="none" w:sz="0" w:space="0" w:color="auto"/>
                    <w:bottom w:val="none" w:sz="0" w:space="0" w:color="auto"/>
                    <w:right w:val="none" w:sz="0" w:space="0" w:color="auto"/>
                  </w:divBdr>
                  <w:divsChild>
                    <w:div w:id="777607756">
                      <w:marLeft w:val="0"/>
                      <w:marRight w:val="0"/>
                      <w:marTop w:val="0"/>
                      <w:marBottom w:val="0"/>
                      <w:divBdr>
                        <w:top w:val="none" w:sz="0" w:space="0" w:color="auto"/>
                        <w:left w:val="none" w:sz="0" w:space="0" w:color="auto"/>
                        <w:bottom w:val="none" w:sz="0" w:space="0" w:color="auto"/>
                        <w:right w:val="none" w:sz="0" w:space="0" w:color="auto"/>
                      </w:divBdr>
                      <w:divsChild>
                        <w:div w:id="427310492">
                          <w:marLeft w:val="0"/>
                          <w:marRight w:val="0"/>
                          <w:marTop w:val="0"/>
                          <w:marBottom w:val="0"/>
                          <w:divBdr>
                            <w:top w:val="none" w:sz="0" w:space="0" w:color="auto"/>
                            <w:left w:val="none" w:sz="0" w:space="0" w:color="auto"/>
                            <w:bottom w:val="none" w:sz="0" w:space="0" w:color="auto"/>
                            <w:right w:val="none" w:sz="0" w:space="0" w:color="auto"/>
                          </w:divBdr>
                          <w:divsChild>
                            <w:div w:id="384571144">
                              <w:marLeft w:val="0"/>
                              <w:marRight w:val="0"/>
                              <w:marTop w:val="0"/>
                              <w:marBottom w:val="0"/>
                              <w:divBdr>
                                <w:top w:val="none" w:sz="0" w:space="0" w:color="auto"/>
                                <w:left w:val="none" w:sz="0" w:space="0" w:color="auto"/>
                                <w:bottom w:val="none" w:sz="0" w:space="0" w:color="auto"/>
                                <w:right w:val="none" w:sz="0" w:space="0" w:color="auto"/>
                              </w:divBdr>
                              <w:divsChild>
                                <w:div w:id="443043459">
                                  <w:marLeft w:val="0"/>
                                  <w:marRight w:val="0"/>
                                  <w:marTop w:val="0"/>
                                  <w:marBottom w:val="0"/>
                                  <w:divBdr>
                                    <w:top w:val="none" w:sz="0" w:space="0" w:color="auto"/>
                                    <w:left w:val="none" w:sz="0" w:space="0" w:color="auto"/>
                                    <w:bottom w:val="none" w:sz="0" w:space="0" w:color="auto"/>
                                    <w:right w:val="none" w:sz="0" w:space="0" w:color="auto"/>
                                  </w:divBdr>
                                  <w:divsChild>
                                    <w:div w:id="942764578">
                                      <w:marLeft w:val="0"/>
                                      <w:marRight w:val="0"/>
                                      <w:marTop w:val="0"/>
                                      <w:marBottom w:val="0"/>
                                      <w:divBdr>
                                        <w:top w:val="none" w:sz="0" w:space="0" w:color="auto"/>
                                        <w:left w:val="none" w:sz="0" w:space="0" w:color="auto"/>
                                        <w:bottom w:val="single" w:sz="48" w:space="31" w:color="DBDBDB"/>
                                        <w:right w:val="none" w:sz="0" w:space="0" w:color="auto"/>
                                      </w:divBdr>
                                      <w:divsChild>
                                        <w:div w:id="1044912528">
                                          <w:marLeft w:val="0"/>
                                          <w:marRight w:val="0"/>
                                          <w:marTop w:val="0"/>
                                          <w:marBottom w:val="0"/>
                                          <w:divBdr>
                                            <w:top w:val="none" w:sz="0" w:space="0" w:color="auto"/>
                                            <w:left w:val="none" w:sz="0" w:space="0" w:color="auto"/>
                                            <w:bottom w:val="none" w:sz="0" w:space="0" w:color="auto"/>
                                            <w:right w:val="none" w:sz="0" w:space="0" w:color="auto"/>
                                          </w:divBdr>
                                          <w:divsChild>
                                            <w:div w:id="960696549">
                                              <w:marLeft w:val="0"/>
                                              <w:marRight w:val="0"/>
                                              <w:marTop w:val="0"/>
                                              <w:marBottom w:val="0"/>
                                              <w:divBdr>
                                                <w:top w:val="none" w:sz="0" w:space="0" w:color="auto"/>
                                                <w:left w:val="none" w:sz="0" w:space="0" w:color="auto"/>
                                                <w:bottom w:val="none" w:sz="0" w:space="0" w:color="auto"/>
                                                <w:right w:val="none" w:sz="0" w:space="0" w:color="auto"/>
                                              </w:divBdr>
                                              <w:divsChild>
                                                <w:div w:id="227035923">
                                                  <w:marLeft w:val="0"/>
                                                  <w:marRight w:val="0"/>
                                                  <w:marTop w:val="0"/>
                                                  <w:marBottom w:val="0"/>
                                                  <w:divBdr>
                                                    <w:top w:val="none" w:sz="0" w:space="0" w:color="auto"/>
                                                    <w:left w:val="none" w:sz="0" w:space="0" w:color="auto"/>
                                                    <w:bottom w:val="none" w:sz="0" w:space="0" w:color="auto"/>
                                                    <w:right w:val="none" w:sz="0" w:space="0" w:color="auto"/>
                                                  </w:divBdr>
                                                  <w:divsChild>
                                                    <w:div w:id="15549091">
                                                      <w:marLeft w:val="0"/>
                                                      <w:marRight w:val="0"/>
                                                      <w:marTop w:val="0"/>
                                                      <w:marBottom w:val="0"/>
                                                      <w:divBdr>
                                                        <w:top w:val="none" w:sz="0" w:space="0" w:color="auto"/>
                                                        <w:left w:val="none" w:sz="0" w:space="0" w:color="auto"/>
                                                        <w:bottom w:val="none" w:sz="0" w:space="0" w:color="auto"/>
                                                        <w:right w:val="none" w:sz="0" w:space="0" w:color="auto"/>
                                                      </w:divBdr>
                                                      <w:divsChild>
                                                        <w:div w:id="154880198">
                                                          <w:marLeft w:val="0"/>
                                                          <w:marRight w:val="0"/>
                                                          <w:marTop w:val="0"/>
                                                          <w:marBottom w:val="0"/>
                                                          <w:divBdr>
                                                            <w:top w:val="none" w:sz="0" w:space="0" w:color="auto"/>
                                                            <w:left w:val="none" w:sz="0" w:space="0" w:color="auto"/>
                                                            <w:bottom w:val="none" w:sz="0" w:space="0" w:color="auto"/>
                                                            <w:right w:val="none" w:sz="0" w:space="0" w:color="auto"/>
                                                          </w:divBdr>
                                                          <w:divsChild>
                                                            <w:div w:id="1740982064">
                                                              <w:marLeft w:val="0"/>
                                                              <w:marRight w:val="0"/>
                                                              <w:marTop w:val="0"/>
                                                              <w:marBottom w:val="0"/>
                                                              <w:divBdr>
                                                                <w:top w:val="none" w:sz="0" w:space="0" w:color="auto"/>
                                                                <w:left w:val="none" w:sz="0" w:space="0" w:color="auto"/>
                                                                <w:bottom w:val="none" w:sz="0" w:space="0" w:color="auto"/>
                                                                <w:right w:val="none" w:sz="0" w:space="0" w:color="auto"/>
                                                              </w:divBdr>
                                                              <w:divsChild>
                                                                <w:div w:id="1078790938">
                                                                  <w:marLeft w:val="0"/>
                                                                  <w:marRight w:val="0"/>
                                                                  <w:marTop w:val="0"/>
                                                                  <w:marBottom w:val="0"/>
                                                                  <w:divBdr>
                                                                    <w:top w:val="none" w:sz="0" w:space="0" w:color="auto"/>
                                                                    <w:left w:val="none" w:sz="0" w:space="0" w:color="auto"/>
                                                                    <w:bottom w:val="none" w:sz="0" w:space="0" w:color="auto"/>
                                                                    <w:right w:val="none" w:sz="0" w:space="0" w:color="auto"/>
                                                                  </w:divBdr>
                                                                  <w:divsChild>
                                                                    <w:div w:id="688331199">
                                                                      <w:marLeft w:val="0"/>
                                                                      <w:marRight w:val="0"/>
                                                                      <w:marTop w:val="0"/>
                                                                      <w:marBottom w:val="0"/>
                                                                      <w:divBdr>
                                                                        <w:top w:val="none" w:sz="0" w:space="0" w:color="auto"/>
                                                                        <w:left w:val="none" w:sz="0" w:space="0" w:color="auto"/>
                                                                        <w:bottom w:val="none" w:sz="0" w:space="0" w:color="auto"/>
                                                                        <w:right w:val="none" w:sz="0" w:space="0" w:color="auto"/>
                                                                      </w:divBdr>
                                                                      <w:divsChild>
                                                                        <w:div w:id="1099568364">
                                                                          <w:marLeft w:val="0"/>
                                                                          <w:marRight w:val="0"/>
                                                                          <w:marTop w:val="0"/>
                                                                          <w:marBottom w:val="0"/>
                                                                          <w:divBdr>
                                                                            <w:top w:val="none" w:sz="0" w:space="0" w:color="auto"/>
                                                                            <w:left w:val="none" w:sz="0" w:space="0" w:color="auto"/>
                                                                            <w:bottom w:val="none" w:sz="0" w:space="0" w:color="auto"/>
                                                                            <w:right w:val="none" w:sz="0" w:space="0" w:color="auto"/>
                                                                          </w:divBdr>
                                                                          <w:divsChild>
                                                                            <w:div w:id="1529951971">
                                                                              <w:marLeft w:val="0"/>
                                                                              <w:marRight w:val="0"/>
                                                                              <w:marTop w:val="0"/>
                                                                              <w:marBottom w:val="0"/>
                                                                              <w:divBdr>
                                                                                <w:top w:val="none" w:sz="0" w:space="0" w:color="auto"/>
                                                                                <w:left w:val="none" w:sz="0" w:space="0" w:color="auto"/>
                                                                                <w:bottom w:val="none" w:sz="0" w:space="0" w:color="auto"/>
                                                                                <w:right w:val="none" w:sz="0" w:space="0" w:color="auto"/>
                                                                              </w:divBdr>
                                                                              <w:divsChild>
                                                                                <w:div w:id="1002586522">
                                                                                  <w:marLeft w:val="0"/>
                                                                                  <w:marRight w:val="0"/>
                                                                                  <w:marTop w:val="0"/>
                                                                                  <w:marBottom w:val="0"/>
                                                                                  <w:divBdr>
                                                                                    <w:top w:val="none" w:sz="0" w:space="0" w:color="auto"/>
                                                                                    <w:left w:val="none" w:sz="0" w:space="0" w:color="auto"/>
                                                                                    <w:bottom w:val="none" w:sz="0" w:space="0" w:color="auto"/>
                                                                                    <w:right w:val="none" w:sz="0" w:space="0" w:color="auto"/>
                                                                                  </w:divBdr>
                                                                                  <w:divsChild>
                                                                                    <w:div w:id="255939001">
                                                                                      <w:marLeft w:val="0"/>
                                                                                      <w:marRight w:val="0"/>
                                                                                      <w:marTop w:val="0"/>
                                                                                      <w:marBottom w:val="0"/>
                                                                                      <w:divBdr>
                                                                                        <w:top w:val="none" w:sz="0" w:space="0" w:color="auto"/>
                                                                                        <w:left w:val="none" w:sz="0" w:space="0" w:color="auto"/>
                                                                                        <w:bottom w:val="none" w:sz="0" w:space="0" w:color="auto"/>
                                                                                        <w:right w:val="none" w:sz="0" w:space="0" w:color="auto"/>
                                                                                      </w:divBdr>
                                                                                      <w:divsChild>
                                                                                        <w:div w:id="18527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994513">
      <w:bodyDiv w:val="1"/>
      <w:marLeft w:val="0"/>
      <w:marRight w:val="0"/>
      <w:marTop w:val="0"/>
      <w:marBottom w:val="0"/>
      <w:divBdr>
        <w:top w:val="none" w:sz="0" w:space="0" w:color="auto"/>
        <w:left w:val="none" w:sz="0" w:space="0" w:color="auto"/>
        <w:bottom w:val="none" w:sz="0" w:space="0" w:color="auto"/>
        <w:right w:val="none" w:sz="0" w:space="0" w:color="auto"/>
      </w:divBdr>
    </w:div>
    <w:div w:id="1141461742">
      <w:bodyDiv w:val="1"/>
      <w:marLeft w:val="0"/>
      <w:marRight w:val="0"/>
      <w:marTop w:val="0"/>
      <w:marBottom w:val="0"/>
      <w:divBdr>
        <w:top w:val="none" w:sz="0" w:space="0" w:color="auto"/>
        <w:left w:val="none" w:sz="0" w:space="0" w:color="auto"/>
        <w:bottom w:val="none" w:sz="0" w:space="0" w:color="auto"/>
        <w:right w:val="none" w:sz="0" w:space="0" w:color="auto"/>
      </w:divBdr>
    </w:div>
    <w:div w:id="1157499264">
      <w:bodyDiv w:val="1"/>
      <w:marLeft w:val="0"/>
      <w:marRight w:val="0"/>
      <w:marTop w:val="0"/>
      <w:marBottom w:val="0"/>
      <w:divBdr>
        <w:top w:val="none" w:sz="0" w:space="0" w:color="auto"/>
        <w:left w:val="none" w:sz="0" w:space="0" w:color="auto"/>
        <w:bottom w:val="none" w:sz="0" w:space="0" w:color="auto"/>
        <w:right w:val="none" w:sz="0" w:space="0" w:color="auto"/>
      </w:divBdr>
    </w:div>
    <w:div w:id="1227104109">
      <w:bodyDiv w:val="1"/>
      <w:marLeft w:val="0"/>
      <w:marRight w:val="0"/>
      <w:marTop w:val="0"/>
      <w:marBottom w:val="0"/>
      <w:divBdr>
        <w:top w:val="none" w:sz="0" w:space="0" w:color="auto"/>
        <w:left w:val="none" w:sz="0" w:space="0" w:color="auto"/>
        <w:bottom w:val="none" w:sz="0" w:space="0" w:color="auto"/>
        <w:right w:val="none" w:sz="0" w:space="0" w:color="auto"/>
      </w:divBdr>
    </w:div>
    <w:div w:id="1237788251">
      <w:bodyDiv w:val="1"/>
      <w:marLeft w:val="0"/>
      <w:marRight w:val="0"/>
      <w:marTop w:val="0"/>
      <w:marBottom w:val="0"/>
      <w:divBdr>
        <w:top w:val="none" w:sz="0" w:space="0" w:color="auto"/>
        <w:left w:val="none" w:sz="0" w:space="0" w:color="auto"/>
        <w:bottom w:val="none" w:sz="0" w:space="0" w:color="auto"/>
        <w:right w:val="none" w:sz="0" w:space="0" w:color="auto"/>
      </w:divBdr>
    </w:div>
    <w:div w:id="1242832907">
      <w:bodyDiv w:val="1"/>
      <w:marLeft w:val="0"/>
      <w:marRight w:val="0"/>
      <w:marTop w:val="0"/>
      <w:marBottom w:val="0"/>
      <w:divBdr>
        <w:top w:val="none" w:sz="0" w:space="0" w:color="auto"/>
        <w:left w:val="none" w:sz="0" w:space="0" w:color="auto"/>
        <w:bottom w:val="none" w:sz="0" w:space="0" w:color="auto"/>
        <w:right w:val="none" w:sz="0" w:space="0" w:color="auto"/>
      </w:divBdr>
      <w:divsChild>
        <w:div w:id="1388531606">
          <w:marLeft w:val="0"/>
          <w:marRight w:val="0"/>
          <w:marTop w:val="0"/>
          <w:marBottom w:val="0"/>
          <w:divBdr>
            <w:top w:val="none" w:sz="0" w:space="0" w:color="auto"/>
            <w:left w:val="none" w:sz="0" w:space="0" w:color="auto"/>
            <w:bottom w:val="none" w:sz="0" w:space="0" w:color="auto"/>
            <w:right w:val="none" w:sz="0" w:space="0" w:color="auto"/>
          </w:divBdr>
        </w:div>
      </w:divsChild>
    </w:div>
    <w:div w:id="1246308769">
      <w:bodyDiv w:val="1"/>
      <w:marLeft w:val="0"/>
      <w:marRight w:val="0"/>
      <w:marTop w:val="0"/>
      <w:marBottom w:val="0"/>
      <w:divBdr>
        <w:top w:val="none" w:sz="0" w:space="0" w:color="auto"/>
        <w:left w:val="none" w:sz="0" w:space="0" w:color="auto"/>
        <w:bottom w:val="none" w:sz="0" w:space="0" w:color="auto"/>
        <w:right w:val="none" w:sz="0" w:space="0" w:color="auto"/>
      </w:divBdr>
    </w:div>
    <w:div w:id="1246920452">
      <w:bodyDiv w:val="1"/>
      <w:marLeft w:val="0"/>
      <w:marRight w:val="0"/>
      <w:marTop w:val="0"/>
      <w:marBottom w:val="0"/>
      <w:divBdr>
        <w:top w:val="none" w:sz="0" w:space="0" w:color="auto"/>
        <w:left w:val="none" w:sz="0" w:space="0" w:color="auto"/>
        <w:bottom w:val="none" w:sz="0" w:space="0" w:color="auto"/>
        <w:right w:val="none" w:sz="0" w:space="0" w:color="auto"/>
      </w:divBdr>
    </w:div>
    <w:div w:id="1306088910">
      <w:bodyDiv w:val="1"/>
      <w:marLeft w:val="0"/>
      <w:marRight w:val="0"/>
      <w:marTop w:val="0"/>
      <w:marBottom w:val="0"/>
      <w:divBdr>
        <w:top w:val="none" w:sz="0" w:space="0" w:color="auto"/>
        <w:left w:val="none" w:sz="0" w:space="0" w:color="auto"/>
        <w:bottom w:val="none" w:sz="0" w:space="0" w:color="auto"/>
        <w:right w:val="none" w:sz="0" w:space="0" w:color="auto"/>
      </w:divBdr>
    </w:div>
    <w:div w:id="1341084290">
      <w:bodyDiv w:val="1"/>
      <w:marLeft w:val="0"/>
      <w:marRight w:val="0"/>
      <w:marTop w:val="0"/>
      <w:marBottom w:val="0"/>
      <w:divBdr>
        <w:top w:val="none" w:sz="0" w:space="0" w:color="auto"/>
        <w:left w:val="none" w:sz="0" w:space="0" w:color="auto"/>
        <w:bottom w:val="none" w:sz="0" w:space="0" w:color="auto"/>
        <w:right w:val="none" w:sz="0" w:space="0" w:color="auto"/>
      </w:divBdr>
    </w:div>
    <w:div w:id="1403019144">
      <w:bodyDiv w:val="1"/>
      <w:marLeft w:val="0"/>
      <w:marRight w:val="0"/>
      <w:marTop w:val="0"/>
      <w:marBottom w:val="0"/>
      <w:divBdr>
        <w:top w:val="none" w:sz="0" w:space="0" w:color="auto"/>
        <w:left w:val="none" w:sz="0" w:space="0" w:color="auto"/>
        <w:bottom w:val="none" w:sz="0" w:space="0" w:color="auto"/>
        <w:right w:val="none" w:sz="0" w:space="0" w:color="auto"/>
      </w:divBdr>
    </w:div>
    <w:div w:id="1444885473">
      <w:bodyDiv w:val="1"/>
      <w:marLeft w:val="0"/>
      <w:marRight w:val="0"/>
      <w:marTop w:val="0"/>
      <w:marBottom w:val="0"/>
      <w:divBdr>
        <w:top w:val="none" w:sz="0" w:space="0" w:color="auto"/>
        <w:left w:val="none" w:sz="0" w:space="0" w:color="auto"/>
        <w:bottom w:val="none" w:sz="0" w:space="0" w:color="auto"/>
        <w:right w:val="none" w:sz="0" w:space="0" w:color="auto"/>
      </w:divBdr>
    </w:div>
    <w:div w:id="1548419770">
      <w:bodyDiv w:val="1"/>
      <w:marLeft w:val="0"/>
      <w:marRight w:val="0"/>
      <w:marTop w:val="0"/>
      <w:marBottom w:val="0"/>
      <w:divBdr>
        <w:top w:val="none" w:sz="0" w:space="0" w:color="auto"/>
        <w:left w:val="none" w:sz="0" w:space="0" w:color="auto"/>
        <w:bottom w:val="none" w:sz="0" w:space="0" w:color="auto"/>
        <w:right w:val="none" w:sz="0" w:space="0" w:color="auto"/>
      </w:divBdr>
    </w:div>
    <w:div w:id="1603300511">
      <w:bodyDiv w:val="1"/>
      <w:marLeft w:val="0"/>
      <w:marRight w:val="0"/>
      <w:marTop w:val="0"/>
      <w:marBottom w:val="0"/>
      <w:divBdr>
        <w:top w:val="none" w:sz="0" w:space="0" w:color="auto"/>
        <w:left w:val="none" w:sz="0" w:space="0" w:color="auto"/>
        <w:bottom w:val="none" w:sz="0" w:space="0" w:color="auto"/>
        <w:right w:val="none" w:sz="0" w:space="0" w:color="auto"/>
      </w:divBdr>
    </w:div>
    <w:div w:id="1609268410">
      <w:bodyDiv w:val="1"/>
      <w:marLeft w:val="0"/>
      <w:marRight w:val="0"/>
      <w:marTop w:val="0"/>
      <w:marBottom w:val="0"/>
      <w:divBdr>
        <w:top w:val="none" w:sz="0" w:space="0" w:color="auto"/>
        <w:left w:val="none" w:sz="0" w:space="0" w:color="auto"/>
        <w:bottom w:val="none" w:sz="0" w:space="0" w:color="auto"/>
        <w:right w:val="none" w:sz="0" w:space="0" w:color="auto"/>
      </w:divBdr>
      <w:divsChild>
        <w:div w:id="1484010055">
          <w:marLeft w:val="0"/>
          <w:marRight w:val="0"/>
          <w:marTop w:val="0"/>
          <w:marBottom w:val="0"/>
          <w:divBdr>
            <w:top w:val="none" w:sz="0" w:space="0" w:color="auto"/>
            <w:left w:val="none" w:sz="0" w:space="0" w:color="auto"/>
            <w:bottom w:val="none" w:sz="0" w:space="0" w:color="auto"/>
            <w:right w:val="none" w:sz="0" w:space="0" w:color="auto"/>
          </w:divBdr>
          <w:divsChild>
            <w:div w:id="661196446">
              <w:marLeft w:val="0"/>
              <w:marRight w:val="0"/>
              <w:marTop w:val="0"/>
              <w:marBottom w:val="0"/>
              <w:divBdr>
                <w:top w:val="none" w:sz="0" w:space="0" w:color="auto"/>
                <w:left w:val="none" w:sz="0" w:space="0" w:color="auto"/>
                <w:bottom w:val="none" w:sz="0" w:space="0" w:color="auto"/>
                <w:right w:val="none" w:sz="0" w:space="0" w:color="auto"/>
              </w:divBdr>
              <w:divsChild>
                <w:div w:id="455567555">
                  <w:marLeft w:val="0"/>
                  <w:marRight w:val="0"/>
                  <w:marTop w:val="0"/>
                  <w:marBottom w:val="0"/>
                  <w:divBdr>
                    <w:top w:val="none" w:sz="0" w:space="0" w:color="auto"/>
                    <w:left w:val="none" w:sz="0" w:space="0" w:color="auto"/>
                    <w:bottom w:val="single" w:sz="6" w:space="0" w:color="E6E6E6"/>
                    <w:right w:val="none" w:sz="0" w:space="0" w:color="auto"/>
                  </w:divBdr>
                  <w:divsChild>
                    <w:div w:id="579406052">
                      <w:marLeft w:val="0"/>
                      <w:marRight w:val="0"/>
                      <w:marTop w:val="0"/>
                      <w:marBottom w:val="0"/>
                      <w:divBdr>
                        <w:top w:val="none" w:sz="0" w:space="0" w:color="auto"/>
                        <w:left w:val="none" w:sz="0" w:space="0" w:color="auto"/>
                        <w:bottom w:val="none" w:sz="0" w:space="0" w:color="auto"/>
                        <w:right w:val="none" w:sz="0" w:space="0" w:color="auto"/>
                      </w:divBdr>
                      <w:divsChild>
                        <w:div w:id="2008096527">
                          <w:marLeft w:val="0"/>
                          <w:marRight w:val="0"/>
                          <w:marTop w:val="0"/>
                          <w:marBottom w:val="0"/>
                          <w:divBdr>
                            <w:top w:val="none" w:sz="0" w:space="0" w:color="auto"/>
                            <w:left w:val="none" w:sz="0" w:space="0" w:color="auto"/>
                            <w:bottom w:val="none" w:sz="0" w:space="0" w:color="auto"/>
                            <w:right w:val="none" w:sz="0" w:space="0" w:color="auto"/>
                          </w:divBdr>
                          <w:divsChild>
                            <w:div w:id="958487211">
                              <w:marLeft w:val="0"/>
                              <w:marRight w:val="0"/>
                              <w:marTop w:val="0"/>
                              <w:marBottom w:val="0"/>
                              <w:divBdr>
                                <w:top w:val="none" w:sz="0" w:space="0" w:color="auto"/>
                                <w:left w:val="none" w:sz="0" w:space="0" w:color="auto"/>
                                <w:bottom w:val="none" w:sz="0" w:space="0" w:color="auto"/>
                                <w:right w:val="none" w:sz="0" w:space="0" w:color="auto"/>
                              </w:divBdr>
                              <w:divsChild>
                                <w:div w:id="431705151">
                                  <w:marLeft w:val="0"/>
                                  <w:marRight w:val="0"/>
                                  <w:marTop w:val="0"/>
                                  <w:marBottom w:val="0"/>
                                  <w:divBdr>
                                    <w:top w:val="none" w:sz="0" w:space="0" w:color="auto"/>
                                    <w:left w:val="none" w:sz="0" w:space="0" w:color="auto"/>
                                    <w:bottom w:val="none" w:sz="0" w:space="0" w:color="auto"/>
                                    <w:right w:val="none" w:sz="0" w:space="0" w:color="auto"/>
                                  </w:divBdr>
                                  <w:divsChild>
                                    <w:div w:id="245697561">
                                      <w:marLeft w:val="0"/>
                                      <w:marRight w:val="0"/>
                                      <w:marTop w:val="0"/>
                                      <w:marBottom w:val="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 w:id="1643386959">
      <w:bodyDiv w:val="1"/>
      <w:marLeft w:val="0"/>
      <w:marRight w:val="0"/>
      <w:marTop w:val="0"/>
      <w:marBottom w:val="0"/>
      <w:divBdr>
        <w:top w:val="none" w:sz="0" w:space="0" w:color="auto"/>
        <w:left w:val="none" w:sz="0" w:space="0" w:color="auto"/>
        <w:bottom w:val="none" w:sz="0" w:space="0" w:color="auto"/>
        <w:right w:val="none" w:sz="0" w:space="0" w:color="auto"/>
      </w:divBdr>
      <w:divsChild>
        <w:div w:id="513109556">
          <w:marLeft w:val="0"/>
          <w:marRight w:val="0"/>
          <w:marTop w:val="0"/>
          <w:marBottom w:val="0"/>
          <w:divBdr>
            <w:top w:val="none" w:sz="0" w:space="0" w:color="auto"/>
            <w:left w:val="none" w:sz="0" w:space="0" w:color="auto"/>
            <w:bottom w:val="none" w:sz="0" w:space="0" w:color="auto"/>
            <w:right w:val="none" w:sz="0" w:space="0" w:color="auto"/>
          </w:divBdr>
          <w:divsChild>
            <w:div w:id="1507206724">
              <w:marLeft w:val="0"/>
              <w:marRight w:val="0"/>
              <w:marTop w:val="0"/>
              <w:marBottom w:val="0"/>
              <w:divBdr>
                <w:top w:val="none" w:sz="0" w:space="0" w:color="auto"/>
                <w:left w:val="none" w:sz="0" w:space="0" w:color="auto"/>
                <w:bottom w:val="none" w:sz="0" w:space="0" w:color="auto"/>
                <w:right w:val="none" w:sz="0" w:space="0" w:color="auto"/>
              </w:divBdr>
              <w:divsChild>
                <w:div w:id="129625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4387">
      <w:bodyDiv w:val="1"/>
      <w:marLeft w:val="0"/>
      <w:marRight w:val="0"/>
      <w:marTop w:val="0"/>
      <w:marBottom w:val="0"/>
      <w:divBdr>
        <w:top w:val="none" w:sz="0" w:space="0" w:color="auto"/>
        <w:left w:val="none" w:sz="0" w:space="0" w:color="auto"/>
        <w:bottom w:val="none" w:sz="0" w:space="0" w:color="auto"/>
        <w:right w:val="none" w:sz="0" w:space="0" w:color="auto"/>
      </w:divBdr>
    </w:div>
    <w:div w:id="1704750343">
      <w:bodyDiv w:val="1"/>
      <w:marLeft w:val="0"/>
      <w:marRight w:val="0"/>
      <w:marTop w:val="0"/>
      <w:marBottom w:val="0"/>
      <w:divBdr>
        <w:top w:val="none" w:sz="0" w:space="0" w:color="auto"/>
        <w:left w:val="none" w:sz="0" w:space="0" w:color="auto"/>
        <w:bottom w:val="none" w:sz="0" w:space="0" w:color="auto"/>
        <w:right w:val="none" w:sz="0" w:space="0" w:color="auto"/>
      </w:divBdr>
      <w:divsChild>
        <w:div w:id="1571307934">
          <w:marLeft w:val="0"/>
          <w:marRight w:val="0"/>
          <w:marTop w:val="0"/>
          <w:marBottom w:val="0"/>
          <w:divBdr>
            <w:top w:val="none" w:sz="0" w:space="0" w:color="auto"/>
            <w:left w:val="none" w:sz="0" w:space="0" w:color="auto"/>
            <w:bottom w:val="none" w:sz="0" w:space="0" w:color="auto"/>
            <w:right w:val="none" w:sz="0" w:space="0" w:color="auto"/>
          </w:divBdr>
          <w:divsChild>
            <w:div w:id="21632868">
              <w:marLeft w:val="0"/>
              <w:marRight w:val="0"/>
              <w:marTop w:val="0"/>
              <w:marBottom w:val="0"/>
              <w:divBdr>
                <w:top w:val="none" w:sz="0" w:space="0" w:color="auto"/>
                <w:left w:val="none" w:sz="0" w:space="0" w:color="auto"/>
                <w:bottom w:val="none" w:sz="0" w:space="0" w:color="auto"/>
                <w:right w:val="none" w:sz="0" w:space="0" w:color="auto"/>
              </w:divBdr>
              <w:divsChild>
                <w:div w:id="1419060587">
                  <w:marLeft w:val="0"/>
                  <w:marRight w:val="0"/>
                  <w:marTop w:val="0"/>
                  <w:marBottom w:val="0"/>
                  <w:divBdr>
                    <w:top w:val="none" w:sz="0" w:space="0" w:color="auto"/>
                    <w:left w:val="none" w:sz="0" w:space="0" w:color="auto"/>
                    <w:bottom w:val="none" w:sz="0" w:space="0" w:color="auto"/>
                    <w:right w:val="none" w:sz="0" w:space="0" w:color="auto"/>
                  </w:divBdr>
                  <w:divsChild>
                    <w:div w:id="523599242">
                      <w:marLeft w:val="0"/>
                      <w:marRight w:val="0"/>
                      <w:marTop w:val="0"/>
                      <w:marBottom w:val="0"/>
                      <w:divBdr>
                        <w:top w:val="none" w:sz="0" w:space="0" w:color="auto"/>
                        <w:left w:val="none" w:sz="0" w:space="0" w:color="auto"/>
                        <w:bottom w:val="none" w:sz="0" w:space="0" w:color="auto"/>
                        <w:right w:val="none" w:sz="0" w:space="0" w:color="auto"/>
                      </w:divBdr>
                      <w:divsChild>
                        <w:div w:id="1181243125">
                          <w:marLeft w:val="525"/>
                          <w:marRight w:val="0"/>
                          <w:marTop w:val="0"/>
                          <w:marBottom w:val="0"/>
                          <w:divBdr>
                            <w:top w:val="none" w:sz="0" w:space="0" w:color="auto"/>
                            <w:left w:val="none" w:sz="0" w:space="0" w:color="auto"/>
                            <w:bottom w:val="none" w:sz="0" w:space="0" w:color="auto"/>
                            <w:right w:val="none" w:sz="0" w:space="0" w:color="auto"/>
                          </w:divBdr>
                          <w:divsChild>
                            <w:div w:id="1944267594">
                              <w:marLeft w:val="0"/>
                              <w:marRight w:val="0"/>
                              <w:marTop w:val="0"/>
                              <w:marBottom w:val="0"/>
                              <w:divBdr>
                                <w:top w:val="none" w:sz="0" w:space="0" w:color="auto"/>
                                <w:left w:val="none" w:sz="0" w:space="0" w:color="auto"/>
                                <w:bottom w:val="none" w:sz="0" w:space="0" w:color="auto"/>
                                <w:right w:val="none" w:sz="0" w:space="0" w:color="auto"/>
                              </w:divBdr>
                              <w:divsChild>
                                <w:div w:id="194391436">
                                  <w:marLeft w:val="0"/>
                                  <w:marRight w:val="0"/>
                                  <w:marTop w:val="0"/>
                                  <w:marBottom w:val="0"/>
                                  <w:divBdr>
                                    <w:top w:val="none" w:sz="0" w:space="0" w:color="auto"/>
                                    <w:left w:val="none" w:sz="0" w:space="0" w:color="auto"/>
                                    <w:bottom w:val="none" w:sz="0" w:space="0" w:color="auto"/>
                                    <w:right w:val="none" w:sz="0" w:space="0" w:color="auto"/>
                                  </w:divBdr>
                                  <w:divsChild>
                                    <w:div w:id="15361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904517">
      <w:bodyDiv w:val="1"/>
      <w:marLeft w:val="0"/>
      <w:marRight w:val="0"/>
      <w:marTop w:val="0"/>
      <w:marBottom w:val="0"/>
      <w:divBdr>
        <w:top w:val="none" w:sz="0" w:space="0" w:color="auto"/>
        <w:left w:val="none" w:sz="0" w:space="0" w:color="auto"/>
        <w:bottom w:val="none" w:sz="0" w:space="0" w:color="auto"/>
        <w:right w:val="none" w:sz="0" w:space="0" w:color="auto"/>
      </w:divBdr>
    </w:div>
    <w:div w:id="1729691683">
      <w:bodyDiv w:val="1"/>
      <w:marLeft w:val="0"/>
      <w:marRight w:val="0"/>
      <w:marTop w:val="0"/>
      <w:marBottom w:val="0"/>
      <w:divBdr>
        <w:top w:val="none" w:sz="0" w:space="0" w:color="auto"/>
        <w:left w:val="none" w:sz="0" w:space="0" w:color="auto"/>
        <w:bottom w:val="none" w:sz="0" w:space="0" w:color="auto"/>
        <w:right w:val="none" w:sz="0" w:space="0" w:color="auto"/>
      </w:divBdr>
    </w:div>
    <w:div w:id="1772625361">
      <w:bodyDiv w:val="1"/>
      <w:marLeft w:val="0"/>
      <w:marRight w:val="0"/>
      <w:marTop w:val="0"/>
      <w:marBottom w:val="0"/>
      <w:divBdr>
        <w:top w:val="none" w:sz="0" w:space="0" w:color="auto"/>
        <w:left w:val="none" w:sz="0" w:space="0" w:color="auto"/>
        <w:bottom w:val="none" w:sz="0" w:space="0" w:color="auto"/>
        <w:right w:val="none" w:sz="0" w:space="0" w:color="auto"/>
      </w:divBdr>
    </w:div>
    <w:div w:id="1801603577">
      <w:bodyDiv w:val="1"/>
      <w:marLeft w:val="0"/>
      <w:marRight w:val="0"/>
      <w:marTop w:val="0"/>
      <w:marBottom w:val="0"/>
      <w:divBdr>
        <w:top w:val="none" w:sz="0" w:space="0" w:color="auto"/>
        <w:left w:val="none" w:sz="0" w:space="0" w:color="auto"/>
        <w:bottom w:val="none" w:sz="0" w:space="0" w:color="auto"/>
        <w:right w:val="none" w:sz="0" w:space="0" w:color="auto"/>
      </w:divBdr>
    </w:div>
    <w:div w:id="1865050822">
      <w:bodyDiv w:val="1"/>
      <w:marLeft w:val="0"/>
      <w:marRight w:val="0"/>
      <w:marTop w:val="0"/>
      <w:marBottom w:val="0"/>
      <w:divBdr>
        <w:top w:val="none" w:sz="0" w:space="0" w:color="auto"/>
        <w:left w:val="none" w:sz="0" w:space="0" w:color="auto"/>
        <w:bottom w:val="none" w:sz="0" w:space="0" w:color="auto"/>
        <w:right w:val="none" w:sz="0" w:space="0" w:color="auto"/>
      </w:divBdr>
    </w:div>
    <w:div w:id="1870798186">
      <w:bodyDiv w:val="1"/>
      <w:marLeft w:val="0"/>
      <w:marRight w:val="0"/>
      <w:marTop w:val="0"/>
      <w:marBottom w:val="0"/>
      <w:divBdr>
        <w:top w:val="none" w:sz="0" w:space="0" w:color="auto"/>
        <w:left w:val="none" w:sz="0" w:space="0" w:color="auto"/>
        <w:bottom w:val="none" w:sz="0" w:space="0" w:color="auto"/>
        <w:right w:val="none" w:sz="0" w:space="0" w:color="auto"/>
      </w:divBdr>
    </w:div>
    <w:div w:id="1899048876">
      <w:bodyDiv w:val="1"/>
      <w:marLeft w:val="0"/>
      <w:marRight w:val="0"/>
      <w:marTop w:val="0"/>
      <w:marBottom w:val="0"/>
      <w:divBdr>
        <w:top w:val="none" w:sz="0" w:space="0" w:color="auto"/>
        <w:left w:val="none" w:sz="0" w:space="0" w:color="auto"/>
        <w:bottom w:val="none" w:sz="0" w:space="0" w:color="auto"/>
        <w:right w:val="none" w:sz="0" w:space="0" w:color="auto"/>
      </w:divBdr>
    </w:div>
    <w:div w:id="1915973831">
      <w:bodyDiv w:val="1"/>
      <w:marLeft w:val="0"/>
      <w:marRight w:val="0"/>
      <w:marTop w:val="0"/>
      <w:marBottom w:val="0"/>
      <w:divBdr>
        <w:top w:val="none" w:sz="0" w:space="0" w:color="auto"/>
        <w:left w:val="none" w:sz="0" w:space="0" w:color="auto"/>
        <w:bottom w:val="none" w:sz="0" w:space="0" w:color="auto"/>
        <w:right w:val="none" w:sz="0" w:space="0" w:color="auto"/>
      </w:divBdr>
    </w:div>
    <w:div w:id="1926375633">
      <w:bodyDiv w:val="1"/>
      <w:marLeft w:val="0"/>
      <w:marRight w:val="0"/>
      <w:marTop w:val="0"/>
      <w:marBottom w:val="0"/>
      <w:divBdr>
        <w:top w:val="none" w:sz="0" w:space="0" w:color="auto"/>
        <w:left w:val="none" w:sz="0" w:space="0" w:color="auto"/>
        <w:bottom w:val="none" w:sz="0" w:space="0" w:color="auto"/>
        <w:right w:val="none" w:sz="0" w:space="0" w:color="auto"/>
      </w:divBdr>
      <w:divsChild>
        <w:div w:id="260573905">
          <w:marLeft w:val="0"/>
          <w:marRight w:val="0"/>
          <w:marTop w:val="0"/>
          <w:marBottom w:val="0"/>
          <w:divBdr>
            <w:top w:val="none" w:sz="0" w:space="0" w:color="auto"/>
            <w:left w:val="none" w:sz="0" w:space="0" w:color="auto"/>
            <w:bottom w:val="none" w:sz="0" w:space="0" w:color="auto"/>
            <w:right w:val="none" w:sz="0" w:space="0" w:color="auto"/>
          </w:divBdr>
          <w:divsChild>
            <w:div w:id="2077973017">
              <w:marLeft w:val="-300"/>
              <w:marRight w:val="-300"/>
              <w:marTop w:val="0"/>
              <w:marBottom w:val="0"/>
              <w:divBdr>
                <w:top w:val="none" w:sz="0" w:space="0" w:color="auto"/>
                <w:left w:val="none" w:sz="0" w:space="0" w:color="auto"/>
                <w:bottom w:val="none" w:sz="0" w:space="0" w:color="auto"/>
                <w:right w:val="none" w:sz="0" w:space="0" w:color="auto"/>
              </w:divBdr>
              <w:divsChild>
                <w:div w:id="251936879">
                  <w:marLeft w:val="0"/>
                  <w:marRight w:val="0"/>
                  <w:marTop w:val="0"/>
                  <w:marBottom w:val="150"/>
                  <w:divBdr>
                    <w:top w:val="none" w:sz="0" w:space="0" w:color="auto"/>
                    <w:left w:val="none" w:sz="0" w:space="0" w:color="auto"/>
                    <w:bottom w:val="single" w:sz="6" w:space="0" w:color="EBEBEB"/>
                    <w:right w:val="none" w:sz="0" w:space="0" w:color="auto"/>
                  </w:divBdr>
                  <w:divsChild>
                    <w:div w:id="104154270">
                      <w:marLeft w:val="0"/>
                      <w:marRight w:val="0"/>
                      <w:marTop w:val="0"/>
                      <w:marBottom w:val="0"/>
                      <w:divBdr>
                        <w:top w:val="none" w:sz="0" w:space="0" w:color="auto"/>
                        <w:left w:val="none" w:sz="0" w:space="0" w:color="auto"/>
                        <w:bottom w:val="none" w:sz="0" w:space="0" w:color="auto"/>
                        <w:right w:val="none" w:sz="0" w:space="0" w:color="auto"/>
                      </w:divBdr>
                      <w:divsChild>
                        <w:div w:id="716011959">
                          <w:marLeft w:val="0"/>
                          <w:marRight w:val="0"/>
                          <w:marTop w:val="0"/>
                          <w:marBottom w:val="0"/>
                          <w:divBdr>
                            <w:top w:val="none" w:sz="0" w:space="0" w:color="auto"/>
                            <w:left w:val="none" w:sz="0" w:space="0" w:color="auto"/>
                            <w:bottom w:val="none" w:sz="0" w:space="0" w:color="auto"/>
                            <w:right w:val="none" w:sz="0" w:space="0" w:color="auto"/>
                          </w:divBdr>
                          <w:divsChild>
                            <w:div w:id="7158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603187">
      <w:bodyDiv w:val="1"/>
      <w:marLeft w:val="0"/>
      <w:marRight w:val="0"/>
      <w:marTop w:val="0"/>
      <w:marBottom w:val="0"/>
      <w:divBdr>
        <w:top w:val="none" w:sz="0" w:space="0" w:color="auto"/>
        <w:left w:val="none" w:sz="0" w:space="0" w:color="auto"/>
        <w:bottom w:val="none" w:sz="0" w:space="0" w:color="auto"/>
        <w:right w:val="none" w:sz="0" w:space="0" w:color="auto"/>
      </w:divBdr>
    </w:div>
    <w:div w:id="1990669644">
      <w:bodyDiv w:val="1"/>
      <w:marLeft w:val="0"/>
      <w:marRight w:val="0"/>
      <w:marTop w:val="0"/>
      <w:marBottom w:val="0"/>
      <w:divBdr>
        <w:top w:val="none" w:sz="0" w:space="0" w:color="auto"/>
        <w:left w:val="none" w:sz="0" w:space="0" w:color="auto"/>
        <w:bottom w:val="none" w:sz="0" w:space="0" w:color="auto"/>
        <w:right w:val="none" w:sz="0" w:space="0" w:color="auto"/>
      </w:divBdr>
    </w:div>
    <w:div w:id="1993673539">
      <w:bodyDiv w:val="1"/>
      <w:marLeft w:val="0"/>
      <w:marRight w:val="0"/>
      <w:marTop w:val="0"/>
      <w:marBottom w:val="0"/>
      <w:divBdr>
        <w:top w:val="none" w:sz="0" w:space="0" w:color="auto"/>
        <w:left w:val="none" w:sz="0" w:space="0" w:color="auto"/>
        <w:bottom w:val="none" w:sz="0" w:space="0" w:color="auto"/>
        <w:right w:val="none" w:sz="0" w:space="0" w:color="auto"/>
      </w:divBdr>
    </w:div>
    <w:div w:id="2077043304">
      <w:bodyDiv w:val="1"/>
      <w:marLeft w:val="0"/>
      <w:marRight w:val="0"/>
      <w:marTop w:val="0"/>
      <w:marBottom w:val="0"/>
      <w:divBdr>
        <w:top w:val="none" w:sz="0" w:space="0" w:color="auto"/>
        <w:left w:val="none" w:sz="0" w:space="0" w:color="auto"/>
        <w:bottom w:val="none" w:sz="0" w:space="0" w:color="auto"/>
        <w:right w:val="none" w:sz="0" w:space="0" w:color="auto"/>
      </w:divBdr>
    </w:div>
    <w:div w:id="2081706141">
      <w:bodyDiv w:val="1"/>
      <w:marLeft w:val="0"/>
      <w:marRight w:val="0"/>
      <w:marTop w:val="0"/>
      <w:marBottom w:val="0"/>
      <w:divBdr>
        <w:top w:val="none" w:sz="0" w:space="0" w:color="auto"/>
        <w:left w:val="none" w:sz="0" w:space="0" w:color="auto"/>
        <w:bottom w:val="none" w:sz="0" w:space="0" w:color="auto"/>
        <w:right w:val="none" w:sz="0" w:space="0" w:color="auto"/>
      </w:divBdr>
    </w:div>
    <w:div w:id="2082481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9B6FCC3C3EF84C96322663FCCE3F70" ma:contentTypeVersion="13" ma:contentTypeDescription="Create a new document." ma:contentTypeScope="" ma:versionID="104f4d1b7f5243456b6ff34c5082e108">
  <xsd:schema xmlns:xsd="http://www.w3.org/2001/XMLSchema" xmlns:xs="http://www.w3.org/2001/XMLSchema" xmlns:p="http://schemas.microsoft.com/office/2006/metadata/properties" xmlns:ns3="0aadcb33-11ab-453f-9f57-53020815cd22" xmlns:ns4="1659512f-a768-44e0-9442-6af5c4e9a6db" targetNamespace="http://schemas.microsoft.com/office/2006/metadata/properties" ma:root="true" ma:fieldsID="231dea5010881f70455a474a67541f93" ns3:_="" ns4:_="">
    <xsd:import namespace="0aadcb33-11ab-453f-9f57-53020815cd22"/>
    <xsd:import namespace="1659512f-a768-44e0-9442-6af5c4e9a6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dcb33-11ab-453f-9f57-53020815c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9512f-a768-44e0-9442-6af5c4e9a6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1BC1D-5571-4763-9231-32838E9E9F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A153A5-5128-413C-87AE-C24A4D963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dcb33-11ab-453f-9f57-53020815cd22"/>
    <ds:schemaRef ds:uri="1659512f-a768-44e0-9442-6af5c4e9a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A069BE-A9DE-4F4B-B817-E05A014F3F70}">
  <ds:schemaRefs>
    <ds:schemaRef ds:uri="http://schemas.microsoft.com/sharepoint/v3/contenttype/forms"/>
  </ds:schemaRefs>
</ds:datastoreItem>
</file>

<file path=customXml/itemProps4.xml><?xml version="1.0" encoding="utf-8"?>
<ds:datastoreItem xmlns:ds="http://schemas.openxmlformats.org/officeDocument/2006/customXml" ds:itemID="{C4B42D03-EF6D-4B41-88E5-203E63FC2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Snohomish County</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Dawson, Elisa</dc:creator>
  <cp:keywords/>
  <dc:description/>
  <cp:lastModifiedBy>Blue, Joycelyn</cp:lastModifiedBy>
  <cp:revision>8</cp:revision>
  <cp:lastPrinted>2022-06-16T20:19:00Z</cp:lastPrinted>
  <dcterms:created xsi:type="dcterms:W3CDTF">2025-04-25T17:40:00Z</dcterms:created>
  <dcterms:modified xsi:type="dcterms:W3CDTF">2025-04-30T18:32:00Z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0x0101005E9B6FCC3C3EF84C96322663FCCE3F70</vt:lpwstr>
  </property>
</Properties>
</file>