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6007"/>
      </w:tblGrid>
      <w:tr w:rsidR="002941A0" w:rsidRPr="00291B0C" w14:paraId="4025C337" w14:textId="77777777" w:rsidTr="00CC6765">
        <w:trPr>
          <w:trHeight w:val="3860"/>
        </w:trPr>
        <w:tc>
          <w:tcPr>
            <w:tcW w:w="3438" w:type="dxa"/>
          </w:tcPr>
          <w:p w14:paraId="25281CAB" w14:textId="4C87F05F" w:rsidR="002941A0" w:rsidRPr="00291B0C" w:rsidRDefault="002941A0" w:rsidP="00390F51">
            <w:pPr>
              <w:pStyle w:val="Heading3"/>
              <w:tabs>
                <w:tab w:val="left" w:pos="1890"/>
                <w:tab w:val="left" w:pos="8298"/>
                <w:tab w:val="left" w:pos="8568"/>
              </w:tabs>
              <w:spacing w:before="0" w:after="0"/>
              <w:rPr>
                <w:rFonts w:ascii="Times New Roman" w:eastAsia="Times New Roman" w:hAnsi="Times New Roman" w:cs="Times New Roman"/>
                <w:i w:val="0"/>
                <w:sz w:val="24"/>
                <w:szCs w:val="24"/>
              </w:rPr>
            </w:pPr>
            <w:r w:rsidRPr="00291B0C">
              <w:rPr>
                <w:rFonts w:ascii="Times New Roman" w:eastAsia="Times New Roman" w:hAnsi="Times New Roman" w:cs="Times New Roman"/>
                <w:i w:val="0"/>
                <w:sz w:val="24"/>
                <w:szCs w:val="24"/>
              </w:rPr>
              <w:t>MRC Members Present</w:t>
            </w:r>
          </w:p>
          <w:p w14:paraId="2E838E32" w14:textId="77777777" w:rsidR="00732E0B" w:rsidRDefault="00732E0B" w:rsidP="00732E0B">
            <w:pPr>
              <w:shd w:val="clear" w:color="auto" w:fill="FFFFFF" w:themeFill="background1"/>
              <w:tabs>
                <w:tab w:val="left" w:pos="720"/>
              </w:tabs>
            </w:pPr>
            <w:r w:rsidRPr="00291B0C">
              <w:t>Brie Townsend</w:t>
            </w:r>
            <w:r>
              <w:t xml:space="preserve">, </w:t>
            </w:r>
            <w:r w:rsidRPr="00291B0C">
              <w:t>Co-Vice Chai</w:t>
            </w:r>
            <w:r>
              <w:t>r</w:t>
            </w:r>
          </w:p>
          <w:p w14:paraId="3A0A0C38" w14:textId="0C0C2046" w:rsidR="00732E0B" w:rsidRDefault="00732E0B" w:rsidP="006A1C3A">
            <w:pPr>
              <w:tabs>
                <w:tab w:val="left" w:pos="1890"/>
              </w:tabs>
            </w:pPr>
            <w:r w:rsidRPr="00734FF8">
              <w:t>Sara Maxwell</w:t>
            </w:r>
            <w:r>
              <w:t xml:space="preserve">, </w:t>
            </w:r>
            <w:r w:rsidRPr="00291B0C">
              <w:t>Co-Vice Chai</w:t>
            </w:r>
            <w:r>
              <w:t>r</w:t>
            </w:r>
          </w:p>
          <w:p w14:paraId="3F5C1F27" w14:textId="77777777" w:rsidR="00732E0B" w:rsidRDefault="00732E0B" w:rsidP="00732E0B">
            <w:pPr>
              <w:tabs>
                <w:tab w:val="left" w:pos="1890"/>
              </w:tabs>
            </w:pPr>
            <w:r>
              <w:t>Natasha Coumou</w:t>
            </w:r>
            <w:r w:rsidRPr="00291B0C">
              <w:t xml:space="preserve">, </w:t>
            </w:r>
            <w:r>
              <w:t>Past-</w:t>
            </w:r>
            <w:r w:rsidRPr="00291B0C">
              <w:t>Chair</w:t>
            </w:r>
          </w:p>
          <w:p w14:paraId="3F152EB5" w14:textId="302966DE" w:rsidR="00F22B02" w:rsidRDefault="00F22B02" w:rsidP="00732E0B">
            <w:pPr>
              <w:tabs>
                <w:tab w:val="left" w:pos="1890"/>
              </w:tabs>
            </w:pPr>
            <w:r>
              <w:t>Tim Ellis</w:t>
            </w:r>
            <w:r w:rsidRPr="00291B0C">
              <w:t>,</w:t>
            </w:r>
            <w:r>
              <w:t xml:space="preserve"> </w:t>
            </w:r>
            <w:r w:rsidRPr="00291B0C">
              <w:t>NWSC and LIO Rep</w:t>
            </w:r>
          </w:p>
          <w:p w14:paraId="58955967" w14:textId="77777777" w:rsidR="00883EC0" w:rsidRPr="00734FF8" w:rsidRDefault="00883EC0" w:rsidP="00883EC0">
            <w:pPr>
              <w:shd w:val="clear" w:color="auto" w:fill="FFFFFF" w:themeFill="background1"/>
              <w:tabs>
                <w:tab w:val="left" w:pos="720"/>
              </w:tabs>
            </w:pPr>
            <w:r w:rsidRPr="00734FF8">
              <w:t>Phil Salditt</w:t>
            </w:r>
          </w:p>
          <w:p w14:paraId="0F2DD885" w14:textId="6CD82627" w:rsidR="00523B22" w:rsidRDefault="00523B22" w:rsidP="00ED760B">
            <w:pPr>
              <w:tabs>
                <w:tab w:val="left" w:pos="1890"/>
              </w:tabs>
            </w:pPr>
            <w:r w:rsidRPr="00734FF8">
              <w:t>Richard Strickland</w:t>
            </w:r>
          </w:p>
          <w:p w14:paraId="37571110" w14:textId="77777777" w:rsidR="00572B6F" w:rsidRDefault="00572B6F" w:rsidP="00572B6F">
            <w:pPr>
              <w:tabs>
                <w:tab w:val="left" w:pos="1890"/>
              </w:tabs>
            </w:pPr>
            <w:r w:rsidRPr="00734FF8">
              <w:t>Allan Hicks</w:t>
            </w:r>
          </w:p>
          <w:p w14:paraId="00E82B47" w14:textId="65D0E9AE" w:rsidR="0063438F" w:rsidRDefault="0063438F" w:rsidP="00572B6F">
            <w:pPr>
              <w:tabs>
                <w:tab w:val="left" w:pos="1890"/>
              </w:tabs>
            </w:pPr>
            <w:r w:rsidRPr="00734FF8">
              <w:t>Dawn Presler</w:t>
            </w:r>
          </w:p>
          <w:p w14:paraId="51B2FDF3" w14:textId="77777777" w:rsidR="00732E0B" w:rsidRDefault="00CD3113" w:rsidP="00572B6F">
            <w:pPr>
              <w:shd w:val="clear" w:color="auto" w:fill="FFFFFF" w:themeFill="background1"/>
              <w:tabs>
                <w:tab w:val="left" w:pos="720"/>
              </w:tabs>
            </w:pPr>
            <w:r>
              <w:t>Heidi Stewart, Alternate</w:t>
            </w:r>
          </w:p>
          <w:p w14:paraId="7BF4A2AE" w14:textId="59386B61" w:rsidR="00CD3113" w:rsidRPr="00523B22" w:rsidRDefault="00732E0B" w:rsidP="00572B6F">
            <w:pPr>
              <w:shd w:val="clear" w:color="auto" w:fill="FFFFFF" w:themeFill="background1"/>
              <w:tabs>
                <w:tab w:val="left" w:pos="720"/>
              </w:tabs>
            </w:pPr>
            <w:r w:rsidRPr="00734FF8">
              <w:t>Franchesca Perez</w:t>
            </w:r>
            <w:r w:rsidR="00CD3113">
              <w:t xml:space="preserve"> </w:t>
            </w:r>
          </w:p>
          <w:p w14:paraId="3E6ED5DC" w14:textId="33283223" w:rsidR="001E5E6D" w:rsidRDefault="006C1123" w:rsidP="00CC6765">
            <w:pPr>
              <w:tabs>
                <w:tab w:val="left" w:pos="1890"/>
                <w:tab w:val="left" w:pos="8298"/>
                <w:tab w:val="left" w:pos="8568"/>
              </w:tabs>
              <w:spacing w:before="120"/>
              <w:rPr>
                <w:b/>
                <w:bCs/>
              </w:rPr>
            </w:pPr>
            <w:r w:rsidRPr="00291B0C">
              <w:rPr>
                <w:b/>
                <w:bCs/>
              </w:rPr>
              <w:t>Absent</w:t>
            </w:r>
          </w:p>
          <w:p w14:paraId="0D74657D" w14:textId="7C044090" w:rsidR="00732E0B" w:rsidRDefault="00732E0B" w:rsidP="0063438F">
            <w:pPr>
              <w:tabs>
                <w:tab w:val="left" w:pos="1890"/>
              </w:tabs>
            </w:pPr>
            <w:r w:rsidRPr="00291B0C">
              <w:t>Julie Schlenger</w:t>
            </w:r>
            <w:r>
              <w:t>, Chair</w:t>
            </w:r>
          </w:p>
          <w:p w14:paraId="2F0B1943" w14:textId="77777777" w:rsidR="006F4835" w:rsidRDefault="006F4835" w:rsidP="006F4835">
            <w:pPr>
              <w:shd w:val="clear" w:color="auto" w:fill="FFFFFF" w:themeFill="background1"/>
              <w:tabs>
                <w:tab w:val="left" w:pos="720"/>
              </w:tabs>
            </w:pPr>
            <w:r>
              <w:t>Cory Champagne, Alternate</w:t>
            </w:r>
          </w:p>
          <w:p w14:paraId="57D4DFC7" w14:textId="77777777" w:rsidR="00CA6349" w:rsidRDefault="00CA6349" w:rsidP="00CA6349">
            <w:pPr>
              <w:shd w:val="clear" w:color="auto" w:fill="FFFFFF" w:themeFill="background1"/>
              <w:tabs>
                <w:tab w:val="left" w:pos="720"/>
              </w:tabs>
            </w:pPr>
            <w:r w:rsidRPr="00734FF8">
              <w:t>Andrew Gobin</w:t>
            </w:r>
          </w:p>
          <w:p w14:paraId="44AB134F" w14:textId="77777777" w:rsidR="0063438F" w:rsidRDefault="0063438F" w:rsidP="00CA6349">
            <w:pPr>
              <w:shd w:val="clear" w:color="auto" w:fill="FFFFFF" w:themeFill="background1"/>
              <w:tabs>
                <w:tab w:val="left" w:pos="720"/>
              </w:tabs>
            </w:pPr>
          </w:p>
          <w:p w14:paraId="22513B8D" w14:textId="64D29C48" w:rsidR="00CA6349" w:rsidRPr="007C765C" w:rsidRDefault="00CA6349" w:rsidP="006F4835">
            <w:pPr>
              <w:shd w:val="clear" w:color="auto" w:fill="FFFFFF" w:themeFill="background1"/>
              <w:tabs>
                <w:tab w:val="left" w:pos="720"/>
              </w:tabs>
            </w:pPr>
          </w:p>
        </w:tc>
        <w:tc>
          <w:tcPr>
            <w:tcW w:w="6007" w:type="dxa"/>
          </w:tcPr>
          <w:p w14:paraId="21665024" w14:textId="77777777" w:rsidR="002941A0" w:rsidRPr="00291B0C" w:rsidRDefault="002941A0" w:rsidP="00390F51">
            <w:pPr>
              <w:tabs>
                <w:tab w:val="left" w:pos="2250"/>
                <w:tab w:val="left" w:pos="8298"/>
                <w:tab w:val="left" w:pos="8568"/>
              </w:tabs>
              <w:ind w:right="252"/>
              <w:rPr>
                <w:b/>
              </w:rPr>
            </w:pPr>
            <w:r w:rsidRPr="00291B0C">
              <w:rPr>
                <w:b/>
              </w:rPr>
              <w:t>Staff</w:t>
            </w:r>
          </w:p>
          <w:p w14:paraId="3247C876" w14:textId="2697DBD5" w:rsidR="00EA0453" w:rsidRDefault="00EA0453" w:rsidP="00390F51">
            <w:pPr>
              <w:tabs>
                <w:tab w:val="left" w:pos="1872"/>
                <w:tab w:val="left" w:pos="8298"/>
                <w:tab w:val="left" w:pos="8568"/>
              </w:tabs>
            </w:pPr>
            <w:r>
              <w:t>Elisa Dawson, SWM Senior Planner and MRC Staff</w:t>
            </w:r>
          </w:p>
          <w:p w14:paraId="47BF1817" w14:textId="0BA30E15" w:rsidR="0066565C" w:rsidRDefault="0066565C" w:rsidP="0066565C">
            <w:pPr>
              <w:tabs>
                <w:tab w:val="left" w:pos="1872"/>
                <w:tab w:val="left" w:pos="8298"/>
                <w:tab w:val="left" w:pos="8568"/>
              </w:tabs>
            </w:pPr>
            <w:r>
              <w:t>Joycelyn Blue, SWM Planner and MRC Staff</w:t>
            </w:r>
          </w:p>
          <w:p w14:paraId="458B5C9D" w14:textId="264B876D" w:rsidR="0063438F" w:rsidRDefault="0063438F" w:rsidP="0066565C">
            <w:pPr>
              <w:tabs>
                <w:tab w:val="left" w:pos="1872"/>
                <w:tab w:val="left" w:pos="8298"/>
                <w:tab w:val="left" w:pos="8568"/>
              </w:tabs>
            </w:pPr>
            <w:r>
              <w:t>Cali Weber, SWM Marine Ecology Intern</w:t>
            </w:r>
          </w:p>
          <w:p w14:paraId="6E3D1FF5" w14:textId="77777777" w:rsidR="002941A0" w:rsidRPr="00291B0C" w:rsidRDefault="002941A0" w:rsidP="00390F51">
            <w:pPr>
              <w:tabs>
                <w:tab w:val="left" w:pos="1872"/>
                <w:tab w:val="left" w:pos="8298"/>
                <w:tab w:val="left" w:pos="8568"/>
              </w:tabs>
              <w:spacing w:before="120"/>
              <w:rPr>
                <w:b/>
                <w:bCs/>
              </w:rPr>
            </w:pPr>
            <w:r w:rsidRPr="00291B0C">
              <w:rPr>
                <w:b/>
                <w:bCs/>
              </w:rPr>
              <w:t>MRC Ex-Officio Members</w:t>
            </w:r>
          </w:p>
          <w:p w14:paraId="119F960F" w14:textId="311D7812" w:rsidR="004550D1" w:rsidRPr="00291B0C" w:rsidRDefault="0059447A" w:rsidP="009C0C9E">
            <w:pPr>
              <w:tabs>
                <w:tab w:val="left" w:pos="1890"/>
              </w:tabs>
            </w:pPr>
            <w:r>
              <w:t>David Bain, MRC Ex-Officio Member</w:t>
            </w:r>
          </w:p>
          <w:p w14:paraId="719F0F3C" w14:textId="2F32DE2D" w:rsidR="002941A0" w:rsidRPr="00291B0C" w:rsidRDefault="002941A0" w:rsidP="00390F51">
            <w:pPr>
              <w:tabs>
                <w:tab w:val="left" w:pos="1872"/>
                <w:tab w:val="left" w:pos="8298"/>
                <w:tab w:val="left" w:pos="8568"/>
              </w:tabs>
              <w:spacing w:before="120"/>
              <w:rPr>
                <w:b/>
                <w:bCs/>
              </w:rPr>
            </w:pPr>
            <w:r w:rsidRPr="00291B0C">
              <w:rPr>
                <w:b/>
                <w:bCs/>
              </w:rPr>
              <w:t>Others</w:t>
            </w:r>
          </w:p>
          <w:p w14:paraId="1BE1855A" w14:textId="0A86690B" w:rsidR="00523B22" w:rsidRDefault="00CD3113" w:rsidP="00CD3113">
            <w:pPr>
              <w:pStyle w:val="NoSpacing"/>
            </w:pPr>
            <w:r>
              <w:t>Jonathan Robinson – WSU Beach Watchers</w:t>
            </w:r>
          </w:p>
          <w:p w14:paraId="13A234FB" w14:textId="77777777" w:rsidR="00785FD1" w:rsidRDefault="00785FD1" w:rsidP="00785FD1">
            <w:pPr>
              <w:pStyle w:val="NoSpacing"/>
            </w:pPr>
            <w:r>
              <w:t>Nicholas Mirra – MFA</w:t>
            </w:r>
          </w:p>
          <w:p w14:paraId="50D72AD8" w14:textId="77777777" w:rsidR="00785FD1" w:rsidRDefault="00785FD1" w:rsidP="00785FD1">
            <w:pPr>
              <w:pStyle w:val="NoSpacing"/>
            </w:pPr>
            <w:r>
              <w:t>Natalie Sacker - MFA</w:t>
            </w:r>
          </w:p>
          <w:p w14:paraId="69937A01" w14:textId="77777777" w:rsidR="00785FD1" w:rsidRDefault="00785FD1" w:rsidP="00785FD1">
            <w:pPr>
              <w:pStyle w:val="NoSpacing"/>
            </w:pPr>
            <w:r>
              <w:t>Becky Passarella – Citizen</w:t>
            </w:r>
          </w:p>
          <w:p w14:paraId="65A68413" w14:textId="59BC7AE3" w:rsidR="00523B22" w:rsidRPr="00291B0C" w:rsidRDefault="00785FD1" w:rsidP="00785FD1">
            <w:pPr>
              <w:pStyle w:val="NoSpacing"/>
            </w:pPr>
            <w:r>
              <w:t>Tom Teigen – Snohomish County</w:t>
            </w:r>
          </w:p>
        </w:tc>
      </w:tr>
      <w:tr w:rsidR="002941A0" w:rsidRPr="00291B0C" w14:paraId="02A7920A" w14:textId="77777777" w:rsidTr="000F1327">
        <w:trPr>
          <w:trHeight w:val="719"/>
        </w:trPr>
        <w:tc>
          <w:tcPr>
            <w:tcW w:w="9445" w:type="dxa"/>
            <w:gridSpan w:val="2"/>
            <w:vAlign w:val="center"/>
          </w:tcPr>
          <w:p w14:paraId="03BEE78E" w14:textId="22BBDD62" w:rsidR="002941A0" w:rsidRPr="00291B0C" w:rsidRDefault="002941A0" w:rsidP="00E6343A">
            <w:pPr>
              <w:spacing w:after="60"/>
              <w:jc w:val="center"/>
              <w:rPr>
                <w:b/>
              </w:rPr>
            </w:pPr>
            <w:r w:rsidRPr="00291B0C">
              <w:rPr>
                <w:b/>
              </w:rPr>
              <w:t>Summary of Decisions</w:t>
            </w:r>
          </w:p>
          <w:p w14:paraId="3D0EFA5D" w14:textId="5E76E31F" w:rsidR="00162CA6" w:rsidRPr="00F6391F" w:rsidRDefault="00AE6A45" w:rsidP="00F6391F">
            <w:pPr>
              <w:pStyle w:val="Body"/>
              <w:numPr>
                <w:ilvl w:val="0"/>
                <w:numId w:val="1"/>
              </w:numPr>
              <w:pBdr>
                <w:bar w:val="none" w:sz="0" w:color="auto"/>
              </w:pBdr>
              <w:rPr>
                <w:rFonts w:ascii="Times New Roman" w:hAnsi="Times New Roman" w:cs="Times New Roman"/>
                <w:sz w:val="24"/>
                <w:szCs w:val="24"/>
              </w:rPr>
            </w:pPr>
            <w:r w:rsidRPr="00291B0C">
              <w:rPr>
                <w:rFonts w:ascii="Times New Roman" w:eastAsia="Calibri" w:hAnsi="Times New Roman" w:cs="Times New Roman"/>
                <w:sz w:val="24"/>
                <w:szCs w:val="24"/>
              </w:rPr>
              <w:t xml:space="preserve">The MRC </w:t>
            </w:r>
            <w:r w:rsidR="00CA742B" w:rsidRPr="00291B0C">
              <w:rPr>
                <w:rFonts w:ascii="Times New Roman" w:eastAsia="Calibri" w:hAnsi="Times New Roman" w:cs="Times New Roman"/>
                <w:sz w:val="24"/>
                <w:szCs w:val="24"/>
              </w:rPr>
              <w:t>approved</w:t>
            </w:r>
            <w:r w:rsidRPr="00291B0C">
              <w:rPr>
                <w:rFonts w:ascii="Times New Roman" w:eastAsia="Calibri" w:hAnsi="Times New Roman" w:cs="Times New Roman"/>
                <w:sz w:val="24"/>
                <w:szCs w:val="24"/>
              </w:rPr>
              <w:t xml:space="preserve"> the </w:t>
            </w:r>
            <w:r w:rsidR="00732E0B">
              <w:rPr>
                <w:rFonts w:ascii="Times New Roman" w:eastAsia="Calibri" w:hAnsi="Times New Roman" w:cs="Times New Roman"/>
                <w:sz w:val="24"/>
                <w:szCs w:val="24"/>
              </w:rPr>
              <w:t>June</w:t>
            </w:r>
            <w:r w:rsidR="006F4835">
              <w:rPr>
                <w:rFonts w:ascii="Times New Roman" w:eastAsia="Calibri" w:hAnsi="Times New Roman" w:cs="Times New Roman"/>
                <w:sz w:val="24"/>
                <w:szCs w:val="24"/>
              </w:rPr>
              <w:t xml:space="preserve"> </w:t>
            </w:r>
            <w:r w:rsidR="00D326FB">
              <w:rPr>
                <w:rFonts w:ascii="Times New Roman" w:eastAsia="Calibri" w:hAnsi="Times New Roman" w:cs="Times New Roman"/>
                <w:sz w:val="24"/>
                <w:szCs w:val="24"/>
              </w:rPr>
              <w:t>202</w:t>
            </w:r>
            <w:r w:rsidR="00572B6F">
              <w:rPr>
                <w:rFonts w:ascii="Times New Roman" w:eastAsia="Calibri" w:hAnsi="Times New Roman" w:cs="Times New Roman"/>
                <w:sz w:val="24"/>
                <w:szCs w:val="24"/>
              </w:rPr>
              <w:t>5</w:t>
            </w:r>
            <w:r w:rsidR="0099585B">
              <w:rPr>
                <w:rFonts w:ascii="Times New Roman" w:eastAsia="Calibri" w:hAnsi="Times New Roman" w:cs="Times New Roman"/>
                <w:sz w:val="24"/>
                <w:szCs w:val="24"/>
              </w:rPr>
              <w:t xml:space="preserve"> </w:t>
            </w:r>
            <w:r w:rsidR="00CA742B" w:rsidRPr="00291B0C">
              <w:rPr>
                <w:rFonts w:ascii="Times New Roman" w:eastAsia="Calibri" w:hAnsi="Times New Roman" w:cs="Times New Roman"/>
                <w:sz w:val="24"/>
                <w:szCs w:val="24"/>
              </w:rPr>
              <w:t>m</w:t>
            </w:r>
            <w:r w:rsidRPr="00291B0C">
              <w:rPr>
                <w:rFonts w:ascii="Times New Roman" w:eastAsia="Calibri" w:hAnsi="Times New Roman" w:cs="Times New Roman"/>
                <w:sz w:val="24"/>
                <w:szCs w:val="24"/>
              </w:rPr>
              <w:t xml:space="preserve">eeting </w:t>
            </w:r>
            <w:r w:rsidR="00D01096">
              <w:rPr>
                <w:rFonts w:ascii="Times New Roman" w:eastAsia="Calibri" w:hAnsi="Times New Roman" w:cs="Times New Roman"/>
                <w:sz w:val="24"/>
                <w:szCs w:val="24"/>
              </w:rPr>
              <w:t>summary</w:t>
            </w:r>
            <w:r w:rsidRPr="00291B0C">
              <w:rPr>
                <w:rFonts w:ascii="Times New Roman" w:eastAsia="Calibri" w:hAnsi="Times New Roman" w:cs="Times New Roman"/>
                <w:sz w:val="24"/>
                <w:szCs w:val="24"/>
              </w:rPr>
              <w:t>.</w:t>
            </w:r>
          </w:p>
        </w:tc>
      </w:tr>
      <w:tr w:rsidR="002941A0" w:rsidRPr="00291B0C" w14:paraId="60ED1517" w14:textId="77777777" w:rsidTr="006B172F">
        <w:trPr>
          <w:trHeight w:val="980"/>
        </w:trPr>
        <w:tc>
          <w:tcPr>
            <w:tcW w:w="9445" w:type="dxa"/>
            <w:gridSpan w:val="2"/>
            <w:vAlign w:val="center"/>
          </w:tcPr>
          <w:p w14:paraId="719A2B59" w14:textId="36B686DB" w:rsidR="002941A0" w:rsidRPr="00162E82" w:rsidRDefault="002941A0" w:rsidP="00E6343A">
            <w:pPr>
              <w:spacing w:after="60"/>
              <w:jc w:val="center"/>
              <w:rPr>
                <w:b/>
              </w:rPr>
            </w:pPr>
            <w:r w:rsidRPr="00162E82">
              <w:rPr>
                <w:b/>
              </w:rPr>
              <w:t>Upcoming Events</w:t>
            </w:r>
          </w:p>
          <w:p w14:paraId="22A4ABB1" w14:textId="2369566B" w:rsidR="00365907" w:rsidRPr="00365907" w:rsidRDefault="00365907" w:rsidP="00365907">
            <w:pPr>
              <w:pStyle w:val="TableText"/>
              <w:numPr>
                <w:ilvl w:val="0"/>
                <w:numId w:val="1"/>
              </w:numPr>
              <w:rPr>
                <w:rFonts w:cs="Times New Roman"/>
                <w:sz w:val="24"/>
                <w:szCs w:val="24"/>
              </w:rPr>
            </w:pPr>
            <w:r>
              <w:rPr>
                <w:rFonts w:cs="Times New Roman"/>
                <w:sz w:val="24"/>
                <w:szCs w:val="24"/>
              </w:rPr>
              <w:t xml:space="preserve">Forage fish monitoring at </w:t>
            </w:r>
            <w:r w:rsidRPr="006F4B85">
              <w:rPr>
                <w:sz w:val="24"/>
                <w:szCs w:val="24"/>
              </w:rPr>
              <w:t xml:space="preserve">Howarth – </w:t>
            </w:r>
            <w:r>
              <w:rPr>
                <w:sz w:val="24"/>
                <w:szCs w:val="24"/>
              </w:rPr>
              <w:t>Ju</w:t>
            </w:r>
            <w:r w:rsidR="00732E0B">
              <w:rPr>
                <w:sz w:val="24"/>
                <w:szCs w:val="24"/>
              </w:rPr>
              <w:t xml:space="preserve">ly </w:t>
            </w:r>
            <w:r w:rsidR="00DE4EAE">
              <w:rPr>
                <w:sz w:val="24"/>
                <w:szCs w:val="24"/>
              </w:rPr>
              <w:t>26</w:t>
            </w:r>
          </w:p>
          <w:p w14:paraId="4D1F9858" w14:textId="36EB10FB" w:rsidR="006F4B85" w:rsidRPr="006F4B85" w:rsidRDefault="006F4B85" w:rsidP="00365907">
            <w:pPr>
              <w:pStyle w:val="TableText"/>
              <w:numPr>
                <w:ilvl w:val="0"/>
                <w:numId w:val="1"/>
              </w:numPr>
              <w:rPr>
                <w:rFonts w:cs="Times New Roman"/>
                <w:sz w:val="24"/>
                <w:szCs w:val="24"/>
              </w:rPr>
            </w:pPr>
            <w:r>
              <w:rPr>
                <w:rFonts w:cs="Times New Roman"/>
                <w:sz w:val="24"/>
                <w:szCs w:val="24"/>
              </w:rPr>
              <w:t xml:space="preserve">Forage fish monitoring at </w:t>
            </w:r>
            <w:r w:rsidRPr="006F4B85">
              <w:rPr>
                <w:sz w:val="24"/>
                <w:szCs w:val="24"/>
              </w:rPr>
              <w:t xml:space="preserve">Picnic Point and Meadowdale – </w:t>
            </w:r>
            <w:r w:rsidR="00883902">
              <w:rPr>
                <w:sz w:val="24"/>
                <w:szCs w:val="24"/>
              </w:rPr>
              <w:t xml:space="preserve">July 17 </w:t>
            </w:r>
          </w:p>
          <w:p w14:paraId="5AE010B0" w14:textId="375F25EB" w:rsidR="006F4B85" w:rsidRPr="00B04B2A" w:rsidRDefault="00DE4EAE" w:rsidP="00365907">
            <w:pPr>
              <w:pStyle w:val="TableText"/>
              <w:numPr>
                <w:ilvl w:val="0"/>
                <w:numId w:val="1"/>
              </w:numPr>
              <w:rPr>
                <w:rFonts w:cs="Times New Roman"/>
                <w:sz w:val="24"/>
                <w:szCs w:val="24"/>
              </w:rPr>
            </w:pPr>
            <w:r>
              <w:rPr>
                <w:rFonts w:cs="Times New Roman"/>
                <w:sz w:val="24"/>
                <w:szCs w:val="24"/>
              </w:rPr>
              <w:t>No Aug</w:t>
            </w:r>
            <w:r w:rsidR="006F4835">
              <w:rPr>
                <w:rFonts w:cs="Times New Roman"/>
                <w:sz w:val="24"/>
                <w:szCs w:val="24"/>
              </w:rPr>
              <w:t xml:space="preserve"> MRC Me</w:t>
            </w:r>
            <w:r w:rsidR="00785FD1">
              <w:rPr>
                <w:rFonts w:cs="Times New Roman"/>
                <w:sz w:val="24"/>
                <w:szCs w:val="24"/>
              </w:rPr>
              <w:t>eting, the annual Picnic will be held instead</w:t>
            </w:r>
          </w:p>
        </w:tc>
      </w:tr>
    </w:tbl>
    <w:p w14:paraId="4558699D" w14:textId="369331FF" w:rsidR="002941A0" w:rsidRPr="00291B0C" w:rsidRDefault="002941A0" w:rsidP="00FA1031">
      <w:pPr>
        <w:spacing w:before="240" w:after="120"/>
        <w:rPr>
          <w:b/>
          <w:bCs/>
        </w:rPr>
      </w:pPr>
      <w:r w:rsidRPr="00291B0C">
        <w:rPr>
          <w:b/>
          <w:bCs/>
        </w:rPr>
        <w:t>Welcome and Introductions</w:t>
      </w:r>
    </w:p>
    <w:p w14:paraId="6BD89648" w14:textId="0F3FD67C" w:rsidR="002941A0" w:rsidRPr="00291B0C" w:rsidRDefault="00425AD1" w:rsidP="000A1354">
      <w:pPr>
        <w:pStyle w:val="NoSpacing"/>
        <w:spacing w:after="120"/>
      </w:pPr>
      <w:r w:rsidRPr="00291B0C">
        <w:t>MRC</w:t>
      </w:r>
      <w:r w:rsidR="00523296">
        <w:t xml:space="preserve"> </w:t>
      </w:r>
      <w:r w:rsidR="00A51C49">
        <w:t xml:space="preserve">Co-Vice </w:t>
      </w:r>
      <w:r w:rsidR="002941A0" w:rsidRPr="00291B0C">
        <w:t xml:space="preserve">Chair </w:t>
      </w:r>
      <w:r w:rsidR="00A51C49">
        <w:t>Sara Maxwell</w:t>
      </w:r>
      <w:r w:rsidR="002B4C21">
        <w:t xml:space="preserve"> </w:t>
      </w:r>
      <w:r w:rsidR="002941A0" w:rsidRPr="00291B0C">
        <w:t xml:space="preserve">opened the Marine Resources Committee (MRC) meeting at </w:t>
      </w:r>
      <w:r w:rsidR="00523296">
        <w:t>4</w:t>
      </w:r>
      <w:r w:rsidR="002941A0" w:rsidRPr="00291B0C">
        <w:t xml:space="preserve">:30PM. </w:t>
      </w:r>
    </w:p>
    <w:p w14:paraId="4A2B3433" w14:textId="41126871" w:rsidR="000F1327" w:rsidRPr="00291B0C" w:rsidRDefault="00A51C49" w:rsidP="00CC6765">
      <w:pPr>
        <w:shd w:val="clear" w:color="auto" w:fill="FFFFFF" w:themeFill="background1"/>
        <w:tabs>
          <w:tab w:val="left" w:pos="720"/>
        </w:tabs>
        <w:spacing w:before="240" w:after="120"/>
      </w:pPr>
      <w:r>
        <w:t>Sara</w:t>
      </w:r>
      <w:r w:rsidR="0003258F" w:rsidRPr="00291B0C">
        <w:t xml:space="preserve"> introduced </w:t>
      </w:r>
      <w:r w:rsidR="008C2FAB">
        <w:t>her</w:t>
      </w:r>
      <w:r w:rsidR="0003258F" w:rsidRPr="00291B0C">
        <w:t>self</w:t>
      </w:r>
      <w:r w:rsidR="002941A0" w:rsidRPr="00291B0C">
        <w:t xml:space="preserve"> and asked for self-introductions o</w:t>
      </w:r>
      <w:r w:rsidR="00842744" w:rsidRPr="00291B0C">
        <w:t>f</w:t>
      </w:r>
      <w:r w:rsidR="002941A0" w:rsidRPr="00291B0C">
        <w:t xml:space="preserve"> the meeting participants.</w:t>
      </w:r>
      <w:r w:rsidR="00CC6765">
        <w:t xml:space="preserve"> </w:t>
      </w:r>
      <w:r w:rsidR="000F1327" w:rsidRPr="00291B0C">
        <w:t xml:space="preserve">After introductions, </w:t>
      </w:r>
      <w:r w:rsidR="008C2FAB">
        <w:t>she</w:t>
      </w:r>
      <w:r w:rsidR="000F1327" w:rsidRPr="00291B0C">
        <w:t xml:space="preserve"> read the Snohomish County Tribal Acknowledgement.</w:t>
      </w:r>
    </w:p>
    <w:p w14:paraId="74D0CF19" w14:textId="1632335C" w:rsidR="000F1327" w:rsidRPr="00291B0C" w:rsidRDefault="000F1327" w:rsidP="007D4380">
      <w:pPr>
        <w:spacing w:after="120"/>
        <w:rPr>
          <w:color w:val="auto"/>
        </w:rPr>
      </w:pPr>
      <w:r w:rsidRPr="00291B0C">
        <w:rPr>
          <w:rFonts w:eastAsia="Calibri"/>
          <w:i/>
          <w:iCs/>
          <w:color w:val="auto"/>
        </w:rPr>
        <w:t xml:space="preserve">“We acknowledge the original inhabitants of this place, the Sah </w:t>
      </w:r>
      <w:proofErr w:type="spellStart"/>
      <w:r w:rsidRPr="00291B0C">
        <w:rPr>
          <w:rFonts w:eastAsia="Calibri"/>
          <w:i/>
          <w:iCs/>
          <w:color w:val="auto"/>
        </w:rPr>
        <w:t>ku</w:t>
      </w:r>
      <w:proofErr w:type="spellEnd"/>
      <w:r w:rsidRPr="00291B0C">
        <w:rPr>
          <w:rFonts w:eastAsia="Calibri"/>
          <w:i/>
          <w:iCs/>
          <w:color w:val="auto"/>
        </w:rPr>
        <w:t xml:space="preserve"> </w:t>
      </w:r>
      <w:proofErr w:type="spellStart"/>
      <w:r w:rsidRPr="00291B0C">
        <w:rPr>
          <w:rFonts w:eastAsia="Calibri"/>
          <w:i/>
          <w:iCs/>
          <w:color w:val="auto"/>
        </w:rPr>
        <w:t>mehu</w:t>
      </w:r>
      <w:proofErr w:type="spellEnd"/>
      <w:r w:rsidRPr="00291B0C">
        <w:rPr>
          <w:rFonts w:eastAsia="Calibri"/>
          <w:color w:val="auto"/>
        </w:rPr>
        <w:t xml:space="preserve"> (Sauk-</w:t>
      </w:r>
      <w:r w:rsidRPr="00291B0C">
        <w:rPr>
          <w:rFonts w:eastAsia="Calibri"/>
          <w:i/>
          <w:iCs/>
          <w:color w:val="auto"/>
        </w:rPr>
        <w:t xml:space="preserve">Suiattle Tribe), the </w:t>
      </w:r>
      <w:proofErr w:type="spellStart"/>
      <w:r w:rsidRPr="00291B0C">
        <w:rPr>
          <w:rFonts w:eastAsia="Calibri"/>
          <w:i/>
          <w:iCs/>
          <w:color w:val="auto"/>
        </w:rPr>
        <w:t>stuləgʷábš</w:t>
      </w:r>
      <w:proofErr w:type="spellEnd"/>
      <w:r w:rsidRPr="00291B0C">
        <w:rPr>
          <w:rFonts w:eastAsia="Calibri"/>
          <w:i/>
          <w:iCs/>
          <w:color w:val="auto"/>
        </w:rPr>
        <w:t xml:space="preserve"> (Stillaguamish Tribe), and the </w:t>
      </w:r>
      <w:proofErr w:type="spellStart"/>
      <w:r w:rsidRPr="00291B0C">
        <w:rPr>
          <w:rFonts w:eastAsia="Calibri"/>
          <w:i/>
          <w:iCs/>
          <w:color w:val="auto"/>
        </w:rPr>
        <w:t>sduhubš</w:t>
      </w:r>
      <w:proofErr w:type="spellEnd"/>
      <w:r w:rsidRPr="00291B0C">
        <w:rPr>
          <w:rFonts w:eastAsia="Calibri"/>
          <w:i/>
          <w:iCs/>
          <w:color w:val="auto"/>
        </w:rPr>
        <w:t xml:space="preserve"> (Snohomish) Skykomish, Snoqualmie and their successors the Tulalip Tribes. Since time immemorial, they have hunted, fished, gathered on, and taken care of these lands and waters. We respect their sovereignty, their right to self-determination and honor their sacred spiritual connection with the land and water. We will strive to be honest about our past mistakes and bring about a future that includes their people, stories, and voices to form a more just and equitable society. </w:t>
      </w:r>
    </w:p>
    <w:p w14:paraId="3A1932AF" w14:textId="77104FFC" w:rsidR="00E06BD9" w:rsidRPr="0065715F" w:rsidRDefault="000F1327" w:rsidP="0065715F">
      <w:pPr>
        <w:rPr>
          <w:rFonts w:eastAsia="Calibri"/>
          <w:i/>
          <w:iCs/>
          <w:color w:val="auto"/>
        </w:rPr>
      </w:pPr>
      <w:r w:rsidRPr="00291B0C">
        <w:rPr>
          <w:rFonts w:eastAsia="Calibri"/>
          <w:i/>
          <w:iCs/>
          <w:color w:val="auto"/>
        </w:rPr>
        <w:t>With this tribal acknowledgement, we open our time together by honoring the ancestors whose feet first knew these lands, and whose paddles still know the waters of what we now call Snohomish County.”</w:t>
      </w:r>
    </w:p>
    <w:p w14:paraId="042C2DD2" w14:textId="58A7D813" w:rsidR="00CD3113" w:rsidRPr="00291B0C" w:rsidRDefault="00CD3113" w:rsidP="00CD3113">
      <w:pPr>
        <w:spacing w:before="240" w:after="120"/>
        <w:rPr>
          <w:b/>
          <w:bCs/>
        </w:rPr>
      </w:pPr>
      <w:r w:rsidRPr="00291B0C">
        <w:rPr>
          <w:b/>
          <w:bCs/>
        </w:rPr>
        <w:t>Approval of MRC Meeting Summary</w:t>
      </w:r>
    </w:p>
    <w:p w14:paraId="69E00A54" w14:textId="13EDE4B3" w:rsidR="00632E93" w:rsidRPr="00884C0D" w:rsidRDefault="00A51C49" w:rsidP="00CD3113">
      <w:pPr>
        <w:shd w:val="clear" w:color="auto" w:fill="FFFFFF" w:themeFill="background1"/>
        <w:tabs>
          <w:tab w:val="left" w:pos="720"/>
        </w:tabs>
      </w:pPr>
      <w:r>
        <w:lastRenderedPageBreak/>
        <w:t>Tim Ellis</w:t>
      </w:r>
      <w:r w:rsidR="00CD3113" w:rsidRPr="00291B0C">
        <w:t xml:space="preserve"> made a motion to approve the</w:t>
      </w:r>
      <w:r w:rsidR="00CD3113">
        <w:t xml:space="preserve"> </w:t>
      </w:r>
      <w:r w:rsidR="002B4C21">
        <w:t>J</w:t>
      </w:r>
      <w:r w:rsidR="00785FD1">
        <w:t>une</w:t>
      </w:r>
      <w:r w:rsidR="00D268C8">
        <w:t xml:space="preserve"> </w:t>
      </w:r>
      <w:r w:rsidR="00CD3113" w:rsidRPr="00291B0C">
        <w:t>202</w:t>
      </w:r>
      <w:r w:rsidR="00CD3113">
        <w:t>5</w:t>
      </w:r>
      <w:r w:rsidR="00CD3113" w:rsidRPr="00291B0C">
        <w:t xml:space="preserve"> </w:t>
      </w:r>
      <w:r w:rsidR="00CD3113">
        <w:t>m</w:t>
      </w:r>
      <w:r w:rsidR="00CD3113" w:rsidRPr="00291B0C">
        <w:t xml:space="preserve">eeting </w:t>
      </w:r>
      <w:r w:rsidR="00CD3113">
        <w:t>s</w:t>
      </w:r>
      <w:r w:rsidR="00CD3113" w:rsidRPr="00291B0C">
        <w:t>ummary</w:t>
      </w:r>
      <w:r w:rsidR="00CD3113">
        <w:t xml:space="preserve">. </w:t>
      </w:r>
      <w:r>
        <w:t>Brie Townsend</w:t>
      </w:r>
      <w:r w:rsidR="00CD3113">
        <w:t xml:space="preserve"> </w:t>
      </w:r>
      <w:r w:rsidR="00CD3113" w:rsidRPr="00291B0C">
        <w:t>seconded the motion.</w:t>
      </w:r>
      <w:r w:rsidR="00CD3113">
        <w:t xml:space="preserve"> </w:t>
      </w:r>
      <w:r w:rsidR="00CD3113" w:rsidRPr="00291B0C">
        <w:t>All were in favor and the motion passed.</w:t>
      </w:r>
    </w:p>
    <w:p w14:paraId="321D1F06" w14:textId="77777777" w:rsidR="00A51C49" w:rsidRDefault="00A51C49" w:rsidP="00D268C8">
      <w:pPr>
        <w:pStyle w:val="BoxHeading"/>
        <w:spacing w:before="240" w:after="120"/>
        <w:rPr>
          <w:b w:val="0"/>
          <w:sz w:val="24"/>
          <w:szCs w:val="24"/>
        </w:rPr>
      </w:pPr>
      <w:bookmarkStart w:id="0" w:name="_Hlk183535479"/>
      <w:r>
        <w:rPr>
          <w:bCs/>
          <w:sz w:val="24"/>
          <w:szCs w:val="24"/>
        </w:rPr>
        <w:t>Strategic Planning Review and 2026 Workplan Process</w:t>
      </w:r>
      <w:r w:rsidRPr="00A7495D">
        <w:rPr>
          <w:bCs/>
          <w:sz w:val="24"/>
          <w:szCs w:val="24"/>
        </w:rPr>
        <w:t xml:space="preserve"> </w:t>
      </w:r>
      <w:r w:rsidRPr="00C167C0">
        <w:rPr>
          <w:bCs/>
          <w:sz w:val="24"/>
          <w:szCs w:val="24"/>
        </w:rPr>
        <w:t>–</w:t>
      </w:r>
      <w:r>
        <w:rPr>
          <w:bCs/>
          <w:sz w:val="24"/>
          <w:szCs w:val="24"/>
        </w:rPr>
        <w:t xml:space="preserve"> </w:t>
      </w:r>
      <w:bookmarkEnd w:id="0"/>
      <w:r>
        <w:rPr>
          <w:bCs/>
          <w:sz w:val="24"/>
          <w:szCs w:val="24"/>
        </w:rPr>
        <w:t>MFA Consultants</w:t>
      </w:r>
      <w:r>
        <w:rPr>
          <w:b w:val="0"/>
          <w:sz w:val="24"/>
          <w:szCs w:val="24"/>
        </w:rPr>
        <w:t xml:space="preserve"> </w:t>
      </w:r>
    </w:p>
    <w:p w14:paraId="3354514E" w14:textId="77777777" w:rsidR="00A51C49" w:rsidRDefault="00A51C49" w:rsidP="00A51C49">
      <w:pPr>
        <w:pStyle w:val="BoxHeading"/>
        <w:spacing w:before="240" w:after="120"/>
        <w:rPr>
          <w:b w:val="0"/>
          <w:sz w:val="24"/>
          <w:szCs w:val="24"/>
        </w:rPr>
      </w:pPr>
      <w:r>
        <w:rPr>
          <w:b w:val="0"/>
          <w:sz w:val="24"/>
          <w:szCs w:val="24"/>
        </w:rPr>
        <w:t>The MFA consultants are currently working on reviewing and capturing feedback from the MRC members about the yearlong strategic planning process conducted in 2024. These reflections will be utilized as the 2026 workplan is developed. A survey was sent to all members in early June and follow up conversations are occurring via phone calls. Half of the MRC has had their interviews and Nicholas Mirra reminded everyone to sign up for their calls in the next week.</w:t>
      </w:r>
    </w:p>
    <w:p w14:paraId="38A1625D" w14:textId="22476979" w:rsidR="00785FD1" w:rsidRPr="00DA49BB" w:rsidRDefault="00A51C49" w:rsidP="00785FD1">
      <w:pPr>
        <w:pStyle w:val="BoxHeading"/>
        <w:spacing w:before="240" w:after="240"/>
        <w:rPr>
          <w:b w:val="0"/>
          <w:sz w:val="24"/>
          <w:szCs w:val="24"/>
        </w:rPr>
      </w:pPr>
      <w:r>
        <w:rPr>
          <w:b w:val="0"/>
          <w:sz w:val="24"/>
          <w:szCs w:val="24"/>
        </w:rPr>
        <w:t>Natalie Sacker provided a summary of the marine vegetation work thus far and updates regarding the promotions for the September 10</w:t>
      </w:r>
      <w:r w:rsidRPr="00DA49BB">
        <w:rPr>
          <w:b w:val="0"/>
          <w:sz w:val="24"/>
          <w:szCs w:val="24"/>
          <w:vertAlign w:val="superscript"/>
        </w:rPr>
        <w:t>th</w:t>
      </w:r>
      <w:r>
        <w:rPr>
          <w:b w:val="0"/>
          <w:sz w:val="24"/>
          <w:szCs w:val="24"/>
        </w:rPr>
        <w:t xml:space="preserve"> marine vegetation event. MRC members were asked to think about locations where they may be able to put up posters advertising the event. MRC members were also asked to determine how they can volunteer during the event. Folks are needed to help set up, during the event, and tear down afterwards.</w:t>
      </w:r>
    </w:p>
    <w:p w14:paraId="0B169935" w14:textId="77777777" w:rsidR="004A27FA" w:rsidRDefault="004A27FA" w:rsidP="00DA2C4E">
      <w:pPr>
        <w:pStyle w:val="NoSpacing"/>
        <w:rPr>
          <w:rFonts w:eastAsia="Times"/>
          <w:b/>
          <w:bCs/>
          <w:color w:val="auto"/>
        </w:rPr>
      </w:pPr>
      <w:r w:rsidRPr="004A27FA">
        <w:rPr>
          <w:rFonts w:eastAsia="Times"/>
          <w:b/>
          <w:bCs/>
          <w:color w:val="auto"/>
        </w:rPr>
        <w:t xml:space="preserve">Beach Watchers Update 2025 – Jonathan Robinson </w:t>
      </w:r>
    </w:p>
    <w:p w14:paraId="159878C4" w14:textId="77777777" w:rsidR="004A27FA" w:rsidRPr="00E41FE6" w:rsidRDefault="004A27FA" w:rsidP="004A27FA">
      <w:pPr>
        <w:pStyle w:val="BoxHeading"/>
        <w:spacing w:before="240" w:after="120"/>
        <w:rPr>
          <w:b w:val="0"/>
          <w:sz w:val="24"/>
          <w:szCs w:val="24"/>
        </w:rPr>
      </w:pPr>
      <w:r w:rsidRPr="00785FD1">
        <w:rPr>
          <w:b w:val="0"/>
          <w:sz w:val="24"/>
          <w:szCs w:val="24"/>
        </w:rPr>
        <w:t xml:space="preserve">Jonathan Robinson – Beach Watchers Program Coordinator </w:t>
      </w:r>
      <w:r w:rsidRPr="00E41FE6">
        <w:rPr>
          <w:b w:val="0"/>
          <w:sz w:val="24"/>
          <w:szCs w:val="24"/>
        </w:rPr>
        <w:t>– Washington State University</w:t>
      </w:r>
    </w:p>
    <w:p w14:paraId="155DC595" w14:textId="77777777" w:rsidR="004A27FA" w:rsidRDefault="004A27FA" w:rsidP="004A27FA">
      <w:pPr>
        <w:pStyle w:val="BoxHeading"/>
        <w:spacing w:before="240" w:after="120"/>
        <w:rPr>
          <w:b w:val="0"/>
          <w:sz w:val="24"/>
          <w:szCs w:val="24"/>
        </w:rPr>
      </w:pPr>
      <w:r w:rsidRPr="00E41FE6">
        <w:rPr>
          <w:b w:val="0"/>
          <w:sz w:val="24"/>
          <w:szCs w:val="24"/>
        </w:rPr>
        <w:t xml:space="preserve">Jonathan is a Marine Ecologist with an emphasis in intertidal ecosystems and over a decade and a half of experience working in the field.  Educated through his youth on the Oregon coast, a bachelor’s degree from the University of Hawaii at Hilo, a master’s degree from Western Washington University and a decade of work as a Senior Faculty Research Assistant at Oregon State University.  He learned an abundance of information that he is now able to share in educating others about the environment he enjoys so greatly. When not working at the beach, he enjoys time outdoors hiking and gardening with his wife, three children and yellow lab. </w:t>
      </w:r>
    </w:p>
    <w:p w14:paraId="49719874" w14:textId="77777777" w:rsidR="004A27FA" w:rsidRDefault="004A27FA" w:rsidP="004A27FA">
      <w:pPr>
        <w:pStyle w:val="BoxHeading"/>
        <w:spacing w:before="240" w:after="120"/>
        <w:rPr>
          <w:b w:val="0"/>
          <w:sz w:val="24"/>
          <w:szCs w:val="24"/>
        </w:rPr>
      </w:pPr>
      <w:r w:rsidRPr="005D2744">
        <w:rPr>
          <w:b w:val="0"/>
          <w:sz w:val="24"/>
          <w:szCs w:val="24"/>
        </w:rPr>
        <w:t>Jonathan presented on the Beach Watchers, giving a short summary of the program and discussing the trainings held in 2025. He also highlighted upcoming events and encouraged MRC members to attend.</w:t>
      </w:r>
    </w:p>
    <w:p w14:paraId="25F2843E" w14:textId="77777777" w:rsidR="004A27FA" w:rsidRDefault="004A27FA" w:rsidP="004A27FA">
      <w:pPr>
        <w:pStyle w:val="BoxHeading"/>
        <w:spacing w:before="240" w:after="120"/>
        <w:rPr>
          <w:b w:val="0"/>
          <w:sz w:val="24"/>
          <w:szCs w:val="24"/>
        </w:rPr>
      </w:pPr>
      <w:r>
        <w:rPr>
          <w:b w:val="0"/>
          <w:sz w:val="24"/>
          <w:szCs w:val="24"/>
        </w:rPr>
        <w:t xml:space="preserve">The Beach Watchers are under contract with </w:t>
      </w:r>
      <w:r w:rsidRPr="005D2744">
        <w:rPr>
          <w:b w:val="0"/>
          <w:sz w:val="24"/>
          <w:szCs w:val="24"/>
        </w:rPr>
        <w:t>Snohomish County</w:t>
      </w:r>
      <w:r>
        <w:rPr>
          <w:b w:val="0"/>
          <w:sz w:val="24"/>
          <w:szCs w:val="24"/>
        </w:rPr>
        <w:t xml:space="preserve"> and are required to accomplish the following tasks per current contract:</w:t>
      </w:r>
    </w:p>
    <w:p w14:paraId="63C7F9CA" w14:textId="77777777" w:rsidR="004A27FA" w:rsidRDefault="004A27FA" w:rsidP="004A27FA">
      <w:pPr>
        <w:pStyle w:val="BoxHeading"/>
        <w:numPr>
          <w:ilvl w:val="0"/>
          <w:numId w:val="24"/>
        </w:numPr>
        <w:spacing w:before="240" w:after="120"/>
        <w:contextualSpacing/>
        <w:rPr>
          <w:b w:val="0"/>
          <w:sz w:val="24"/>
          <w:szCs w:val="24"/>
        </w:rPr>
      </w:pPr>
      <w:r>
        <w:rPr>
          <w:b w:val="0"/>
          <w:sz w:val="24"/>
          <w:szCs w:val="24"/>
        </w:rPr>
        <w:t>2025 Beach Watcher training, at least 12 new registrants, and an end of training evaluation</w:t>
      </w:r>
    </w:p>
    <w:p w14:paraId="09C6AE3A" w14:textId="77777777" w:rsidR="004A27FA" w:rsidRDefault="004A27FA" w:rsidP="004A27FA">
      <w:pPr>
        <w:pStyle w:val="BoxHeading"/>
        <w:numPr>
          <w:ilvl w:val="0"/>
          <w:numId w:val="24"/>
        </w:numPr>
        <w:spacing w:before="240" w:after="120"/>
        <w:contextualSpacing/>
        <w:rPr>
          <w:b w:val="0"/>
          <w:sz w:val="24"/>
          <w:szCs w:val="24"/>
        </w:rPr>
      </w:pPr>
      <w:r>
        <w:rPr>
          <w:b w:val="0"/>
          <w:sz w:val="24"/>
          <w:szCs w:val="24"/>
        </w:rPr>
        <w:t>A brainstorming meeting with available MRC members and staff for ideas and topical priorities for the next year’s training</w:t>
      </w:r>
    </w:p>
    <w:p w14:paraId="45F1B0FE" w14:textId="77777777" w:rsidR="004A27FA" w:rsidRDefault="004A27FA" w:rsidP="004A27FA">
      <w:pPr>
        <w:pStyle w:val="BoxHeading"/>
        <w:numPr>
          <w:ilvl w:val="0"/>
          <w:numId w:val="24"/>
        </w:numPr>
        <w:spacing w:before="240" w:after="120"/>
        <w:contextualSpacing/>
        <w:rPr>
          <w:b w:val="0"/>
          <w:sz w:val="24"/>
          <w:szCs w:val="24"/>
        </w:rPr>
      </w:pPr>
      <w:r>
        <w:rPr>
          <w:b w:val="0"/>
          <w:sz w:val="24"/>
          <w:szCs w:val="24"/>
        </w:rPr>
        <w:t>Intertidal surveys at Meadowdale and Picnic Point</w:t>
      </w:r>
    </w:p>
    <w:p w14:paraId="213C579F" w14:textId="2A8EDE44" w:rsidR="00DA2C4E" w:rsidRPr="004A27FA" w:rsidRDefault="004A27FA" w:rsidP="004A27FA">
      <w:pPr>
        <w:pStyle w:val="BoxHeading"/>
        <w:numPr>
          <w:ilvl w:val="0"/>
          <w:numId w:val="24"/>
        </w:numPr>
        <w:spacing w:before="240" w:after="120"/>
        <w:contextualSpacing/>
        <w:rPr>
          <w:b w:val="0"/>
          <w:sz w:val="24"/>
          <w:szCs w:val="24"/>
        </w:rPr>
      </w:pPr>
      <w:r w:rsidRPr="004A27FA">
        <w:rPr>
          <w:b w:val="0"/>
          <w:sz w:val="24"/>
          <w:szCs w:val="24"/>
        </w:rPr>
        <w:t>Beach education events, beach cleanups, and Meadowdale Beach and Restoration education days</w:t>
      </w:r>
      <w:r w:rsidR="00DA2C4E" w:rsidRPr="004A27FA">
        <w:rPr>
          <w:b w:val="0"/>
          <w:sz w:val="24"/>
          <w:szCs w:val="24"/>
        </w:rPr>
        <w:t xml:space="preserve"> </w:t>
      </w:r>
    </w:p>
    <w:p w14:paraId="39ADA59C" w14:textId="77777777" w:rsidR="004A27FA" w:rsidRPr="004A27FA" w:rsidRDefault="004A27FA" w:rsidP="004A27FA">
      <w:pPr>
        <w:pStyle w:val="BoxHeading"/>
        <w:spacing w:before="240" w:after="120"/>
        <w:contextualSpacing/>
        <w:rPr>
          <w:b w:val="0"/>
          <w:bCs/>
        </w:rPr>
      </w:pPr>
    </w:p>
    <w:p w14:paraId="7C7EE82E" w14:textId="77777777" w:rsidR="00785FD1" w:rsidRPr="00785FD1" w:rsidRDefault="00785FD1" w:rsidP="00785FD1">
      <w:pPr>
        <w:pStyle w:val="BoxHeading"/>
        <w:spacing w:before="240" w:after="120"/>
        <w:contextualSpacing/>
        <w:rPr>
          <w:b w:val="0"/>
          <w:sz w:val="24"/>
          <w:szCs w:val="24"/>
        </w:rPr>
      </w:pPr>
      <w:r w:rsidRPr="00785FD1">
        <w:rPr>
          <w:b w:val="0"/>
          <w:sz w:val="24"/>
          <w:szCs w:val="24"/>
        </w:rPr>
        <w:t>MRC Members are encouraged to attend and participate alongside Beach Watchers at our upcoming events:</w:t>
      </w:r>
    </w:p>
    <w:p w14:paraId="2B9E1576" w14:textId="77777777" w:rsidR="00785FD1" w:rsidRPr="00785FD1" w:rsidRDefault="00785FD1" w:rsidP="00785FD1">
      <w:pPr>
        <w:pStyle w:val="BoxHeading"/>
        <w:spacing w:before="240" w:after="120"/>
        <w:contextualSpacing/>
        <w:rPr>
          <w:b w:val="0"/>
          <w:sz w:val="24"/>
          <w:szCs w:val="24"/>
        </w:rPr>
      </w:pPr>
    </w:p>
    <w:p w14:paraId="6AAA274E" w14:textId="77777777" w:rsidR="00785FD1" w:rsidRPr="00785FD1" w:rsidRDefault="00785FD1" w:rsidP="00785FD1">
      <w:pPr>
        <w:pStyle w:val="BoxHeading"/>
        <w:spacing w:before="240" w:after="120"/>
        <w:contextualSpacing/>
        <w:rPr>
          <w:b w:val="0"/>
          <w:sz w:val="24"/>
          <w:szCs w:val="24"/>
        </w:rPr>
      </w:pPr>
      <w:r w:rsidRPr="00785FD1">
        <w:rPr>
          <w:b w:val="0"/>
          <w:sz w:val="24"/>
          <w:szCs w:val="24"/>
        </w:rPr>
        <w:t>Meadowdale Beach Park – salmon run education</w:t>
      </w:r>
    </w:p>
    <w:p w14:paraId="1CB2DA91" w14:textId="77777777" w:rsidR="00785FD1" w:rsidRPr="00785FD1" w:rsidRDefault="00785FD1" w:rsidP="00785FD1">
      <w:pPr>
        <w:pStyle w:val="BoxHeading"/>
        <w:spacing w:before="240" w:after="120"/>
        <w:contextualSpacing/>
        <w:rPr>
          <w:b w:val="0"/>
          <w:sz w:val="24"/>
          <w:szCs w:val="24"/>
        </w:rPr>
      </w:pPr>
      <w:r w:rsidRPr="00785FD1">
        <w:rPr>
          <w:b w:val="0"/>
          <w:sz w:val="24"/>
          <w:szCs w:val="24"/>
        </w:rPr>
        <w:t>Sep 25 2-3pm</w:t>
      </w:r>
    </w:p>
    <w:p w14:paraId="1477B07D" w14:textId="77777777" w:rsidR="00785FD1" w:rsidRPr="00785FD1" w:rsidRDefault="00785FD1" w:rsidP="00785FD1">
      <w:pPr>
        <w:pStyle w:val="BoxHeading"/>
        <w:spacing w:before="240" w:after="120"/>
        <w:contextualSpacing/>
        <w:rPr>
          <w:b w:val="0"/>
          <w:sz w:val="24"/>
          <w:szCs w:val="24"/>
        </w:rPr>
      </w:pPr>
      <w:r w:rsidRPr="00785FD1">
        <w:rPr>
          <w:b w:val="0"/>
          <w:sz w:val="24"/>
          <w:szCs w:val="24"/>
        </w:rPr>
        <w:t>Oct 11 10:30-11:30am</w:t>
      </w:r>
    </w:p>
    <w:p w14:paraId="4EBA6DA5" w14:textId="77777777" w:rsidR="00785FD1" w:rsidRPr="00785FD1" w:rsidRDefault="00785FD1" w:rsidP="00785FD1">
      <w:pPr>
        <w:pStyle w:val="BoxHeading"/>
        <w:spacing w:before="240" w:after="120"/>
        <w:contextualSpacing/>
        <w:rPr>
          <w:b w:val="0"/>
          <w:sz w:val="24"/>
          <w:szCs w:val="24"/>
        </w:rPr>
      </w:pPr>
    </w:p>
    <w:p w14:paraId="610D42A8" w14:textId="77777777" w:rsidR="00785FD1" w:rsidRPr="00785FD1" w:rsidRDefault="00785FD1" w:rsidP="00785FD1">
      <w:pPr>
        <w:pStyle w:val="BoxHeading"/>
        <w:spacing w:before="240" w:after="120"/>
        <w:contextualSpacing/>
        <w:rPr>
          <w:b w:val="0"/>
          <w:sz w:val="24"/>
          <w:szCs w:val="24"/>
        </w:rPr>
      </w:pPr>
      <w:r w:rsidRPr="00785FD1">
        <w:rPr>
          <w:b w:val="0"/>
          <w:sz w:val="24"/>
          <w:szCs w:val="24"/>
        </w:rPr>
        <w:lastRenderedPageBreak/>
        <w:t>ETAP Beach Clean Up - Kayak Point</w:t>
      </w:r>
    </w:p>
    <w:p w14:paraId="54C32090" w14:textId="77777777" w:rsidR="00785FD1" w:rsidRPr="00785FD1" w:rsidRDefault="00785FD1" w:rsidP="00785FD1">
      <w:pPr>
        <w:pStyle w:val="BoxHeading"/>
        <w:spacing w:before="240" w:after="120"/>
        <w:contextualSpacing/>
        <w:rPr>
          <w:b w:val="0"/>
          <w:sz w:val="24"/>
          <w:szCs w:val="24"/>
        </w:rPr>
      </w:pPr>
      <w:r w:rsidRPr="00785FD1">
        <w:rPr>
          <w:b w:val="0"/>
          <w:sz w:val="24"/>
          <w:szCs w:val="24"/>
        </w:rPr>
        <w:t>Sep 20 10:30 -12:30</w:t>
      </w:r>
    </w:p>
    <w:p w14:paraId="5CC525FA" w14:textId="77777777" w:rsidR="00785FD1" w:rsidRPr="00785FD1" w:rsidRDefault="00785FD1" w:rsidP="00785FD1">
      <w:pPr>
        <w:pStyle w:val="BoxHeading"/>
        <w:spacing w:before="240" w:after="120"/>
        <w:contextualSpacing/>
        <w:rPr>
          <w:b w:val="0"/>
          <w:sz w:val="24"/>
          <w:szCs w:val="24"/>
        </w:rPr>
      </w:pPr>
    </w:p>
    <w:p w14:paraId="6EF8F32A" w14:textId="475AC6EC" w:rsidR="004A27FA" w:rsidRDefault="00785FD1" w:rsidP="00785FD1">
      <w:pPr>
        <w:pStyle w:val="BoxHeading"/>
        <w:spacing w:before="240" w:after="240"/>
        <w:contextualSpacing/>
        <w:rPr>
          <w:b w:val="0"/>
          <w:sz w:val="24"/>
          <w:szCs w:val="24"/>
        </w:rPr>
      </w:pPr>
      <w:r w:rsidRPr="00785FD1">
        <w:rPr>
          <w:b w:val="0"/>
          <w:sz w:val="24"/>
          <w:szCs w:val="24"/>
        </w:rPr>
        <w:t xml:space="preserve">The MRC discussed ways to engage folks for the Beach Watchers training. The 2025 </w:t>
      </w:r>
      <w:r>
        <w:rPr>
          <w:b w:val="0"/>
          <w:sz w:val="24"/>
          <w:szCs w:val="24"/>
        </w:rPr>
        <w:t>registration for this training</w:t>
      </w:r>
      <w:r w:rsidRPr="00785FD1">
        <w:rPr>
          <w:b w:val="0"/>
          <w:sz w:val="24"/>
          <w:szCs w:val="24"/>
        </w:rPr>
        <w:t xml:space="preserve"> was 6 people,</w:t>
      </w:r>
      <w:r>
        <w:rPr>
          <w:b w:val="0"/>
          <w:sz w:val="24"/>
          <w:szCs w:val="24"/>
        </w:rPr>
        <w:t xml:space="preserve"> significantly</w:t>
      </w:r>
      <w:r w:rsidRPr="00785FD1">
        <w:rPr>
          <w:b w:val="0"/>
          <w:sz w:val="24"/>
          <w:szCs w:val="24"/>
        </w:rPr>
        <w:t xml:space="preserve"> low compared to</w:t>
      </w:r>
      <w:r>
        <w:rPr>
          <w:b w:val="0"/>
          <w:sz w:val="24"/>
          <w:szCs w:val="24"/>
        </w:rPr>
        <w:t xml:space="preserve"> past trainings</w:t>
      </w:r>
      <w:r w:rsidRPr="00785FD1">
        <w:rPr>
          <w:b w:val="0"/>
          <w:sz w:val="24"/>
          <w:szCs w:val="24"/>
        </w:rPr>
        <w:t>. Jonathan explained the ways the training was advertised</w:t>
      </w:r>
      <w:r>
        <w:rPr>
          <w:b w:val="0"/>
          <w:sz w:val="24"/>
          <w:szCs w:val="24"/>
        </w:rPr>
        <w:t>, including a variety of online and in print ads</w:t>
      </w:r>
      <w:r w:rsidRPr="00785FD1">
        <w:rPr>
          <w:b w:val="0"/>
          <w:sz w:val="24"/>
          <w:szCs w:val="24"/>
        </w:rPr>
        <w:t>. The MRC discussed the majority demographic of the Beach Watchers, early retired folks, and how to reach them. Another group, college students, and ways to reach them were discussed.</w:t>
      </w:r>
    </w:p>
    <w:p w14:paraId="7E5407B2" w14:textId="77777777" w:rsidR="00785FD1" w:rsidRPr="004A27FA" w:rsidRDefault="00785FD1" w:rsidP="00785FD1">
      <w:pPr>
        <w:pStyle w:val="BoxHeading"/>
        <w:spacing w:before="240" w:after="240"/>
        <w:contextualSpacing/>
        <w:rPr>
          <w:b w:val="0"/>
          <w:sz w:val="24"/>
          <w:szCs w:val="24"/>
        </w:rPr>
      </w:pPr>
    </w:p>
    <w:p w14:paraId="275F2B2B" w14:textId="77777777" w:rsidR="008150A8" w:rsidRDefault="008150A8" w:rsidP="00D268C8">
      <w:pPr>
        <w:pStyle w:val="BoxHeading"/>
        <w:spacing w:before="240" w:after="120"/>
        <w:rPr>
          <w:bCs/>
          <w:sz w:val="24"/>
          <w:szCs w:val="24"/>
        </w:rPr>
      </w:pPr>
      <w:r>
        <w:rPr>
          <w:bCs/>
          <w:sz w:val="24"/>
          <w:szCs w:val="24"/>
        </w:rPr>
        <w:t xml:space="preserve">Oil Spill Fact Sheet Review </w:t>
      </w:r>
      <w:r w:rsidRPr="00C167C0">
        <w:rPr>
          <w:bCs/>
          <w:sz w:val="24"/>
          <w:szCs w:val="24"/>
        </w:rPr>
        <w:t xml:space="preserve">– </w:t>
      </w:r>
      <w:r>
        <w:rPr>
          <w:bCs/>
          <w:sz w:val="24"/>
          <w:szCs w:val="24"/>
        </w:rPr>
        <w:t>Dawn Presler</w:t>
      </w:r>
      <w:r w:rsidRPr="00C167C0">
        <w:rPr>
          <w:bCs/>
          <w:sz w:val="24"/>
          <w:szCs w:val="24"/>
        </w:rPr>
        <w:t xml:space="preserve"> </w:t>
      </w:r>
    </w:p>
    <w:p w14:paraId="0051758F" w14:textId="007E4874" w:rsidR="008150A8" w:rsidRDefault="008150A8" w:rsidP="00E64050">
      <w:pPr>
        <w:pStyle w:val="BoxHeading"/>
        <w:spacing w:before="240" w:after="120"/>
        <w:rPr>
          <w:rFonts w:eastAsia="Times New Roman"/>
          <w:b w:val="0"/>
          <w:bCs/>
          <w:color w:val="000000"/>
          <w:sz w:val="24"/>
          <w:szCs w:val="24"/>
        </w:rPr>
      </w:pPr>
      <w:r w:rsidRPr="008150A8">
        <w:rPr>
          <w:rFonts w:eastAsia="Times New Roman"/>
          <w:b w:val="0"/>
          <w:bCs/>
          <w:color w:val="000000"/>
          <w:sz w:val="24"/>
          <w:szCs w:val="24"/>
        </w:rPr>
        <w:t>Dawn has worked on an oil spill fact sheet to be included in the Everett Yacht Club monthly newsletter. The audience for this is the boating community and thus not too technical and focused on what they can do to help the environment. The draft has been reviewed by the Oil Spills subcommittee</w:t>
      </w:r>
      <w:r>
        <w:rPr>
          <w:rFonts w:eastAsia="Times New Roman"/>
          <w:b w:val="0"/>
          <w:bCs/>
          <w:color w:val="000000"/>
          <w:sz w:val="24"/>
          <w:szCs w:val="24"/>
        </w:rPr>
        <w:t xml:space="preserve"> already. The MRC discussed the fact sheet and with a few small adjustments the MRC approved the fact sheet. Dawn will add the MRC logo and utilize it in both the Everett Yacht Club newsletter and outreach to other boating and yacht clubs offering the fact sheet.</w:t>
      </w:r>
    </w:p>
    <w:p w14:paraId="1CB9CDD5" w14:textId="25D53B52" w:rsidR="00CD3113" w:rsidRPr="00C167C0" w:rsidRDefault="00CD3113" w:rsidP="00E64050">
      <w:pPr>
        <w:pStyle w:val="BoxHeading"/>
        <w:spacing w:before="240" w:after="120"/>
        <w:rPr>
          <w:bCs/>
          <w:sz w:val="24"/>
          <w:szCs w:val="24"/>
        </w:rPr>
      </w:pPr>
      <w:r w:rsidRPr="00C167C0">
        <w:rPr>
          <w:bCs/>
          <w:sz w:val="24"/>
          <w:szCs w:val="24"/>
        </w:rPr>
        <w:t>Project Updates/Announcements – All</w:t>
      </w:r>
    </w:p>
    <w:p w14:paraId="7C260D91" w14:textId="77777777" w:rsidR="00183BE0" w:rsidRDefault="00183BE0" w:rsidP="00183BE0">
      <w:pPr>
        <w:pStyle w:val="TableText"/>
        <w:numPr>
          <w:ilvl w:val="0"/>
          <w:numId w:val="5"/>
        </w:numPr>
        <w:rPr>
          <w:rFonts w:cs="Times New Roman"/>
          <w:b/>
          <w:bCs/>
          <w:sz w:val="24"/>
          <w:szCs w:val="24"/>
        </w:rPr>
      </w:pPr>
      <w:bookmarkStart w:id="1" w:name="_Hlk191289485"/>
      <w:r w:rsidRPr="00D63E87">
        <w:rPr>
          <w:rFonts w:cs="Times New Roman"/>
          <w:b/>
          <w:bCs/>
          <w:sz w:val="24"/>
          <w:szCs w:val="24"/>
        </w:rPr>
        <w:t xml:space="preserve">NWSC – Tim Ellis </w:t>
      </w:r>
    </w:p>
    <w:p w14:paraId="40218809" w14:textId="3E15F553" w:rsidR="008150A8" w:rsidRPr="008150A8" w:rsidRDefault="008150A8" w:rsidP="008150A8">
      <w:pPr>
        <w:pStyle w:val="TableText"/>
        <w:numPr>
          <w:ilvl w:val="1"/>
          <w:numId w:val="5"/>
        </w:numPr>
        <w:rPr>
          <w:rFonts w:cs="Times New Roman"/>
          <w:color w:val="000000"/>
          <w:sz w:val="24"/>
          <w:szCs w:val="24"/>
        </w:rPr>
      </w:pPr>
      <w:r w:rsidRPr="008150A8">
        <w:rPr>
          <w:rFonts w:cs="Times New Roman"/>
          <w:color w:val="000000"/>
          <w:sz w:val="24"/>
          <w:szCs w:val="24"/>
        </w:rPr>
        <w:t xml:space="preserve">Tim Ellis is looking for a successor for his position as a representative for the NWSC. The role requires someone to attend the monthly meetings, held on Fridays alternating online and in person. This person would participate at the regional level and vote to represent the </w:t>
      </w:r>
      <w:r w:rsidR="002F1DFB">
        <w:rPr>
          <w:rFonts w:cs="Times New Roman"/>
          <w:color w:val="000000"/>
          <w:sz w:val="24"/>
          <w:szCs w:val="24"/>
        </w:rPr>
        <w:t xml:space="preserve">Snohomish Marine Resources Committee. </w:t>
      </w:r>
    </w:p>
    <w:p w14:paraId="616C94D0" w14:textId="77777777" w:rsidR="008150A8" w:rsidRPr="008150A8" w:rsidRDefault="008150A8" w:rsidP="008150A8">
      <w:pPr>
        <w:pStyle w:val="TableText"/>
        <w:numPr>
          <w:ilvl w:val="1"/>
          <w:numId w:val="5"/>
        </w:numPr>
        <w:rPr>
          <w:rFonts w:cs="Times New Roman"/>
          <w:color w:val="000000"/>
          <w:sz w:val="24"/>
          <w:szCs w:val="24"/>
        </w:rPr>
      </w:pPr>
      <w:r w:rsidRPr="008150A8">
        <w:rPr>
          <w:rFonts w:cs="Times New Roman"/>
          <w:color w:val="000000"/>
          <w:sz w:val="24"/>
          <w:szCs w:val="24"/>
        </w:rPr>
        <w:t>Speed Date with a Scientist: Fiona Beaty presented on her research while at University of British Columbia. She works in service of community and Indigenous-led marine stewardship throughout the coastline of British Columbia. Fiona’s presentation titled: Centering Community Values in Marine Planning highlighted how social sciences can provide opportunities to elevate and integrate community values in marine planning processes. More details and information on this research are available in the Emerging Issues Publication: Centering Community Values in Marine Planning.</w:t>
      </w:r>
    </w:p>
    <w:p w14:paraId="1D95DDB6" w14:textId="77777777" w:rsidR="008150A8" w:rsidRPr="008150A8" w:rsidRDefault="008150A8" w:rsidP="008150A8">
      <w:pPr>
        <w:pStyle w:val="TableText"/>
        <w:numPr>
          <w:ilvl w:val="1"/>
          <w:numId w:val="5"/>
        </w:numPr>
        <w:rPr>
          <w:rFonts w:cs="Times New Roman"/>
          <w:color w:val="000000"/>
          <w:sz w:val="24"/>
          <w:szCs w:val="24"/>
        </w:rPr>
      </w:pPr>
      <w:r w:rsidRPr="008150A8">
        <w:rPr>
          <w:rFonts w:cs="Times New Roman"/>
          <w:color w:val="000000"/>
          <w:sz w:val="24"/>
          <w:szCs w:val="24"/>
        </w:rPr>
        <w:t>Applications are being accepted for the Whatcom Vessel Turn-in Recycling Event until July 15 (deadline extended!). For more information, please see the flyer.</w:t>
      </w:r>
    </w:p>
    <w:p w14:paraId="1967430C" w14:textId="77777777" w:rsidR="008150A8" w:rsidRPr="008150A8" w:rsidRDefault="008150A8" w:rsidP="009E1A23">
      <w:pPr>
        <w:pStyle w:val="TableText"/>
        <w:numPr>
          <w:ilvl w:val="1"/>
          <w:numId w:val="5"/>
        </w:numPr>
        <w:rPr>
          <w:rFonts w:cs="Times New Roman"/>
          <w:color w:val="000000"/>
          <w:sz w:val="24"/>
          <w:szCs w:val="24"/>
        </w:rPr>
      </w:pPr>
      <w:r w:rsidRPr="008150A8">
        <w:rPr>
          <w:rFonts w:cs="Times New Roman"/>
          <w:color w:val="000000"/>
          <w:sz w:val="24"/>
          <w:szCs w:val="24"/>
        </w:rPr>
        <w:t>The July NW Straits Commission meeting will be in Bellingham at the Whatcom County Civic Building on July 25, 2025 from 10 – 3 PM. Stay tuned for the agenda and materials and reach out to info@nwstraits.org if you have any questions.</w:t>
      </w:r>
    </w:p>
    <w:p w14:paraId="2983D21E" w14:textId="77777777" w:rsidR="008150A8" w:rsidRPr="008150A8" w:rsidRDefault="008150A8" w:rsidP="009E1A23">
      <w:pPr>
        <w:pStyle w:val="TableText"/>
        <w:numPr>
          <w:ilvl w:val="1"/>
          <w:numId w:val="5"/>
        </w:numPr>
        <w:rPr>
          <w:rFonts w:cs="Times New Roman"/>
          <w:color w:val="000000"/>
          <w:sz w:val="24"/>
          <w:szCs w:val="24"/>
        </w:rPr>
      </w:pPr>
      <w:r w:rsidRPr="008150A8">
        <w:rPr>
          <w:rFonts w:cs="Times New Roman"/>
          <w:color w:val="000000"/>
          <w:sz w:val="24"/>
          <w:szCs w:val="24"/>
        </w:rPr>
        <w:t>The NW Straits Commission approved the 2025-2030 strategic plan. The plan was developed over a six-month process and is intended to be an internal tool to guide NWSC staff in prioritizing actions that advance the Commission’s mission to: “protect and restore the marine waters, habitats, and species of the NW Straits region by supporting Marine Resources Committees and advancing their community-driven priorities.”</w:t>
      </w:r>
    </w:p>
    <w:p w14:paraId="41208990" w14:textId="77777777" w:rsidR="008150A8" w:rsidRPr="008150A8" w:rsidRDefault="008150A8" w:rsidP="009E1A23">
      <w:pPr>
        <w:pStyle w:val="TableText"/>
        <w:numPr>
          <w:ilvl w:val="1"/>
          <w:numId w:val="5"/>
        </w:numPr>
        <w:rPr>
          <w:rFonts w:cs="Times New Roman"/>
          <w:color w:val="000000"/>
          <w:sz w:val="24"/>
          <w:szCs w:val="24"/>
        </w:rPr>
      </w:pPr>
      <w:r w:rsidRPr="008150A8">
        <w:rPr>
          <w:rFonts w:cs="Times New Roman"/>
          <w:color w:val="000000"/>
          <w:sz w:val="24"/>
          <w:szCs w:val="24"/>
        </w:rPr>
        <w:t>Island MRC will be hosting Representative Rick Larsen at Keystone Preserve on Camano Island for a site visit. Island MRC representatives will be participating.</w:t>
      </w:r>
    </w:p>
    <w:p w14:paraId="184A29CA" w14:textId="77777777" w:rsidR="008150A8" w:rsidRPr="008150A8" w:rsidRDefault="008150A8" w:rsidP="009E1A23">
      <w:pPr>
        <w:pStyle w:val="TableText"/>
        <w:numPr>
          <w:ilvl w:val="1"/>
          <w:numId w:val="5"/>
        </w:numPr>
        <w:rPr>
          <w:rFonts w:cs="Times New Roman"/>
          <w:color w:val="000000"/>
          <w:sz w:val="24"/>
          <w:szCs w:val="24"/>
        </w:rPr>
      </w:pPr>
      <w:r w:rsidRPr="008150A8">
        <w:rPr>
          <w:rFonts w:cs="Times New Roman"/>
          <w:color w:val="000000"/>
          <w:sz w:val="24"/>
          <w:szCs w:val="24"/>
        </w:rPr>
        <w:t>NW Straits Commission welcomed Jason Lim, Puget Sound Partnership alternate, and Daniel Duncan, NW Straits Commission Veterans Conservation Corps Intern.</w:t>
      </w:r>
    </w:p>
    <w:p w14:paraId="684CB00E" w14:textId="77777777" w:rsidR="008150A8" w:rsidRPr="008150A8" w:rsidRDefault="008150A8" w:rsidP="009E1A23">
      <w:pPr>
        <w:pStyle w:val="TableText"/>
        <w:numPr>
          <w:ilvl w:val="1"/>
          <w:numId w:val="5"/>
        </w:numPr>
        <w:rPr>
          <w:rFonts w:cs="Times New Roman"/>
          <w:b/>
          <w:bCs/>
          <w:sz w:val="24"/>
          <w:szCs w:val="24"/>
        </w:rPr>
      </w:pPr>
      <w:r w:rsidRPr="008150A8">
        <w:rPr>
          <w:rFonts w:cs="Times New Roman"/>
          <w:color w:val="000000"/>
          <w:sz w:val="24"/>
          <w:szCs w:val="24"/>
        </w:rPr>
        <w:lastRenderedPageBreak/>
        <w:t>Cecilia Gobin, NW Indian Fisheries Commission, shared that the public comment period for the U.S. Army Corps of Engineers (ACOE) proposal to reissue and modify nationwide permits (NWPs) is currently open and will close on July 18th, 2025. The proposal was published in the Federal Register on June 18th, 2025.</w:t>
      </w:r>
    </w:p>
    <w:p w14:paraId="4945F3F4" w14:textId="348B8A7D" w:rsidR="00183BE0" w:rsidRDefault="00183BE0" w:rsidP="008150A8">
      <w:pPr>
        <w:pStyle w:val="TableText"/>
        <w:numPr>
          <w:ilvl w:val="0"/>
          <w:numId w:val="5"/>
        </w:numPr>
        <w:rPr>
          <w:rFonts w:cs="Times New Roman"/>
          <w:b/>
          <w:bCs/>
          <w:sz w:val="24"/>
          <w:szCs w:val="24"/>
        </w:rPr>
      </w:pPr>
      <w:r w:rsidRPr="00D63E87">
        <w:rPr>
          <w:rFonts w:cs="Times New Roman"/>
          <w:b/>
          <w:bCs/>
          <w:sz w:val="24"/>
          <w:szCs w:val="24"/>
        </w:rPr>
        <w:t xml:space="preserve">LIO – Tim Ellis </w:t>
      </w:r>
    </w:p>
    <w:p w14:paraId="1BACACB0" w14:textId="6038AAFE" w:rsidR="00183BE0" w:rsidRPr="0096756F" w:rsidRDefault="009E1A23" w:rsidP="00183BE0">
      <w:pPr>
        <w:pStyle w:val="TableText"/>
        <w:numPr>
          <w:ilvl w:val="1"/>
          <w:numId w:val="5"/>
        </w:numPr>
        <w:rPr>
          <w:rFonts w:cs="Times New Roman"/>
          <w:sz w:val="24"/>
          <w:szCs w:val="24"/>
        </w:rPr>
      </w:pPr>
      <w:bookmarkStart w:id="2" w:name="_Hlk183536183"/>
      <w:r>
        <w:rPr>
          <w:rFonts w:cs="Times New Roman"/>
          <w:sz w:val="24"/>
          <w:szCs w:val="24"/>
        </w:rPr>
        <w:t>No updates</w:t>
      </w:r>
    </w:p>
    <w:bookmarkEnd w:id="2"/>
    <w:p w14:paraId="4A6995A2" w14:textId="28AB6D37" w:rsidR="00183BE0" w:rsidRDefault="009E1A23" w:rsidP="00183BE0">
      <w:pPr>
        <w:pStyle w:val="TableText"/>
        <w:numPr>
          <w:ilvl w:val="0"/>
          <w:numId w:val="5"/>
        </w:numPr>
        <w:rPr>
          <w:b/>
          <w:bCs/>
          <w:sz w:val="24"/>
          <w:szCs w:val="24"/>
        </w:rPr>
      </w:pPr>
      <w:r>
        <w:rPr>
          <w:b/>
          <w:bCs/>
          <w:sz w:val="24"/>
          <w:szCs w:val="24"/>
        </w:rPr>
        <w:t xml:space="preserve">2025 – 2027 Grant Updates - </w:t>
      </w:r>
      <w:r w:rsidRPr="009E1A23">
        <w:rPr>
          <w:b/>
          <w:bCs/>
          <w:sz w:val="24"/>
          <w:szCs w:val="24"/>
        </w:rPr>
        <w:t>Natasha Coumou/Allan Hicks, Julie Schlenger/Dawn Presler, Staff</w:t>
      </w:r>
    </w:p>
    <w:p w14:paraId="66A53B22" w14:textId="77777777" w:rsidR="009E1A23" w:rsidRPr="009E1A23" w:rsidRDefault="009E1A23" w:rsidP="009E1A23">
      <w:pPr>
        <w:pStyle w:val="TableText"/>
        <w:numPr>
          <w:ilvl w:val="1"/>
          <w:numId w:val="5"/>
        </w:numPr>
        <w:rPr>
          <w:sz w:val="24"/>
          <w:szCs w:val="24"/>
        </w:rPr>
      </w:pPr>
      <w:r w:rsidRPr="009E1A23">
        <w:rPr>
          <w:sz w:val="24"/>
          <w:szCs w:val="24"/>
        </w:rPr>
        <w:t>Comments were received from NWSC on the grant proposals and staff have been reviewing them. The majority of the comments are things to be considered as the projects are implemented and staff are working on responses.</w:t>
      </w:r>
    </w:p>
    <w:p w14:paraId="6BDA708C" w14:textId="77777777" w:rsidR="009E1A23" w:rsidRPr="009E1A23" w:rsidRDefault="009E1A23" w:rsidP="009E1A23">
      <w:pPr>
        <w:pStyle w:val="TableText"/>
        <w:numPr>
          <w:ilvl w:val="1"/>
          <w:numId w:val="5"/>
        </w:numPr>
        <w:rPr>
          <w:sz w:val="24"/>
          <w:szCs w:val="24"/>
        </w:rPr>
      </w:pPr>
      <w:r w:rsidRPr="009E1A23">
        <w:rPr>
          <w:sz w:val="24"/>
          <w:szCs w:val="24"/>
        </w:rPr>
        <w:t>Grant funding is currently still being determined, but the MRC does not foresee being unable to do the work they scoped.</w:t>
      </w:r>
    </w:p>
    <w:p w14:paraId="04FDD503" w14:textId="77777777" w:rsidR="009E1A23" w:rsidRDefault="009E1A23" w:rsidP="009E1A23">
      <w:pPr>
        <w:pStyle w:val="TableText"/>
        <w:numPr>
          <w:ilvl w:val="0"/>
          <w:numId w:val="5"/>
        </w:numPr>
        <w:rPr>
          <w:b/>
          <w:bCs/>
          <w:sz w:val="24"/>
          <w:szCs w:val="24"/>
        </w:rPr>
      </w:pPr>
      <w:r>
        <w:rPr>
          <w:b/>
          <w:bCs/>
          <w:sz w:val="24"/>
          <w:szCs w:val="24"/>
        </w:rPr>
        <w:t>Crabber Outreach Summer 2025 – Brie Townsend</w:t>
      </w:r>
    </w:p>
    <w:p w14:paraId="4C92D501" w14:textId="77777777" w:rsidR="009E1A23" w:rsidRDefault="009E1A23" w:rsidP="009E1A23">
      <w:pPr>
        <w:pStyle w:val="TableText"/>
        <w:numPr>
          <w:ilvl w:val="1"/>
          <w:numId w:val="5"/>
        </w:numPr>
        <w:rPr>
          <w:b/>
          <w:bCs/>
          <w:sz w:val="24"/>
          <w:szCs w:val="24"/>
        </w:rPr>
      </w:pPr>
      <w:r>
        <w:rPr>
          <w:sz w:val="24"/>
          <w:szCs w:val="24"/>
        </w:rPr>
        <w:t>Crabber education was conducted by Brie and Phil at the Port of Everett boat launch on July 5 and 6. They handed out informational materials, crab gauges, and bait hooks. They spoke with 122 crabbers</w:t>
      </w:r>
      <w:r>
        <w:rPr>
          <w:b/>
          <w:bCs/>
          <w:sz w:val="24"/>
          <w:szCs w:val="24"/>
        </w:rPr>
        <w:t xml:space="preserve"> </w:t>
      </w:r>
    </w:p>
    <w:p w14:paraId="27349113" w14:textId="77777777" w:rsidR="009E1A23" w:rsidRPr="000618E6" w:rsidRDefault="009E1A23" w:rsidP="009E1A23">
      <w:pPr>
        <w:pStyle w:val="TableText"/>
        <w:numPr>
          <w:ilvl w:val="0"/>
          <w:numId w:val="5"/>
        </w:numPr>
        <w:rPr>
          <w:sz w:val="24"/>
          <w:szCs w:val="24"/>
        </w:rPr>
      </w:pPr>
      <w:r>
        <w:rPr>
          <w:b/>
          <w:bCs/>
          <w:sz w:val="24"/>
          <w:szCs w:val="24"/>
        </w:rPr>
        <w:t>Kelp Monitoring – Brie Townsend</w:t>
      </w:r>
    </w:p>
    <w:p w14:paraId="26AE528E" w14:textId="77777777" w:rsidR="009E1A23" w:rsidRDefault="009E1A23" w:rsidP="009E1A23">
      <w:pPr>
        <w:pStyle w:val="TableText"/>
        <w:numPr>
          <w:ilvl w:val="1"/>
          <w:numId w:val="5"/>
        </w:numPr>
        <w:rPr>
          <w:sz w:val="24"/>
          <w:szCs w:val="24"/>
        </w:rPr>
      </w:pPr>
      <w:r>
        <w:rPr>
          <w:sz w:val="24"/>
          <w:szCs w:val="24"/>
        </w:rPr>
        <w:t>July 7 and 8 Mukilteo and Edmonds were monitored. Mukilteo did not have a kelp bed. Edmonds dive park bed was a bit small, the big bed looked healthy, and the nearshore bed was not present.</w:t>
      </w:r>
    </w:p>
    <w:p w14:paraId="0F16E6F1" w14:textId="59E49C87" w:rsidR="00183BE0" w:rsidRDefault="009E1A23" w:rsidP="009E1A23">
      <w:pPr>
        <w:pStyle w:val="TableText"/>
        <w:numPr>
          <w:ilvl w:val="1"/>
          <w:numId w:val="5"/>
        </w:numPr>
        <w:rPr>
          <w:sz w:val="24"/>
          <w:szCs w:val="24"/>
        </w:rPr>
      </w:pPr>
      <w:r>
        <w:rPr>
          <w:sz w:val="24"/>
          <w:szCs w:val="24"/>
        </w:rPr>
        <w:t xml:space="preserve">Hat Island was monitored by staff and Becky </w:t>
      </w:r>
      <w:r w:rsidRPr="001A4CA3">
        <w:rPr>
          <w:sz w:val="24"/>
          <w:szCs w:val="24"/>
        </w:rPr>
        <w:t xml:space="preserve">Passarella on July </w:t>
      </w:r>
      <w:r>
        <w:rPr>
          <w:sz w:val="24"/>
          <w:szCs w:val="24"/>
        </w:rPr>
        <w:t>10. The beds were quite large.</w:t>
      </w:r>
    </w:p>
    <w:p w14:paraId="72235D4A" w14:textId="19178DB2" w:rsidR="002F1DFB" w:rsidRPr="009E1A23" w:rsidRDefault="002F1DFB" w:rsidP="009E1A23">
      <w:pPr>
        <w:pStyle w:val="TableText"/>
        <w:numPr>
          <w:ilvl w:val="1"/>
          <w:numId w:val="5"/>
        </w:numPr>
        <w:rPr>
          <w:sz w:val="24"/>
          <w:szCs w:val="24"/>
        </w:rPr>
      </w:pPr>
      <w:r>
        <w:rPr>
          <w:sz w:val="24"/>
          <w:szCs w:val="24"/>
        </w:rPr>
        <w:t xml:space="preserve">The subcommittee plans to attend the NWSC regional kelp meeting on September 30. </w:t>
      </w:r>
    </w:p>
    <w:p w14:paraId="6FA6A2ED" w14:textId="77777777" w:rsidR="009E1A23" w:rsidRDefault="009E1A23" w:rsidP="009E1A23">
      <w:pPr>
        <w:pStyle w:val="TableText"/>
        <w:numPr>
          <w:ilvl w:val="0"/>
          <w:numId w:val="5"/>
        </w:numPr>
        <w:rPr>
          <w:b/>
          <w:bCs/>
          <w:sz w:val="24"/>
          <w:szCs w:val="24"/>
        </w:rPr>
      </w:pPr>
      <w:bookmarkStart w:id="3" w:name="_Hlk179986648"/>
      <w:r>
        <w:rPr>
          <w:b/>
          <w:bCs/>
          <w:sz w:val="24"/>
          <w:szCs w:val="24"/>
        </w:rPr>
        <w:t>Water Quality Subcommittee Update – Richard Strickland and Cali Weber</w:t>
      </w:r>
    </w:p>
    <w:p w14:paraId="66C54C8A" w14:textId="77777777" w:rsidR="009E1A23" w:rsidRDefault="009E1A23" w:rsidP="009E1A23">
      <w:pPr>
        <w:pStyle w:val="TableText"/>
        <w:numPr>
          <w:ilvl w:val="1"/>
          <w:numId w:val="5"/>
        </w:numPr>
        <w:rPr>
          <w:sz w:val="24"/>
          <w:szCs w:val="24"/>
        </w:rPr>
      </w:pPr>
      <w:r>
        <w:rPr>
          <w:sz w:val="24"/>
          <w:szCs w:val="24"/>
        </w:rPr>
        <w:t xml:space="preserve">The Water Quality subcommittee is working on a marine report card specific to Possession Sound. The goal of this outreach material is to communicate to the public about the marine health using the data from ORCA, specifically temperature and dissolved oxygen. The report card will also discuss the collaboration between ORCA, the MRC, and </w:t>
      </w:r>
      <w:r w:rsidRPr="007F3BAC">
        <w:rPr>
          <w:sz w:val="24"/>
          <w:szCs w:val="24"/>
        </w:rPr>
        <w:t>Snohomish County</w:t>
      </w:r>
      <w:r>
        <w:rPr>
          <w:sz w:val="24"/>
          <w:szCs w:val="24"/>
        </w:rPr>
        <w:t xml:space="preserve"> and have a section saying how people can help marine health.</w:t>
      </w:r>
    </w:p>
    <w:p w14:paraId="3A164072" w14:textId="77777777" w:rsidR="009E1A23" w:rsidRPr="00F76069" w:rsidRDefault="009E1A23" w:rsidP="009E1A23">
      <w:pPr>
        <w:pStyle w:val="TableText"/>
        <w:numPr>
          <w:ilvl w:val="1"/>
          <w:numId w:val="5"/>
        </w:numPr>
        <w:rPr>
          <w:sz w:val="24"/>
          <w:szCs w:val="24"/>
        </w:rPr>
      </w:pPr>
      <w:r>
        <w:rPr>
          <w:sz w:val="24"/>
          <w:szCs w:val="24"/>
        </w:rPr>
        <w:t>Cali has been working on a draft report card and is currently seeking feedback from the subcommittee members.</w:t>
      </w:r>
    </w:p>
    <w:p w14:paraId="02B327FD" w14:textId="77777777" w:rsidR="009E1A23" w:rsidRDefault="009E1A23" w:rsidP="009E1A23">
      <w:pPr>
        <w:pStyle w:val="TableText"/>
        <w:numPr>
          <w:ilvl w:val="0"/>
          <w:numId w:val="5"/>
        </w:numPr>
        <w:rPr>
          <w:b/>
          <w:bCs/>
          <w:sz w:val="24"/>
          <w:szCs w:val="24"/>
        </w:rPr>
      </w:pPr>
      <w:bookmarkStart w:id="4" w:name="_Hlk134628901"/>
      <w:r>
        <w:rPr>
          <w:b/>
          <w:bCs/>
          <w:sz w:val="24"/>
          <w:szCs w:val="24"/>
        </w:rPr>
        <w:t>Nearshore Armoring Update – Cali Weber</w:t>
      </w:r>
    </w:p>
    <w:p w14:paraId="2E11CED5" w14:textId="77777777" w:rsidR="009E1A23" w:rsidRDefault="009E1A23" w:rsidP="009E1A23">
      <w:pPr>
        <w:pStyle w:val="TableText"/>
        <w:numPr>
          <w:ilvl w:val="1"/>
          <w:numId w:val="5"/>
        </w:numPr>
        <w:rPr>
          <w:b/>
          <w:bCs/>
          <w:sz w:val="24"/>
          <w:szCs w:val="24"/>
        </w:rPr>
      </w:pPr>
      <w:r>
        <w:rPr>
          <w:sz w:val="24"/>
          <w:szCs w:val="24"/>
        </w:rPr>
        <w:t>Cali has been working researching all that would be potentially involved in a nearshore armoring study and developing a draft scope of work that could be utilized to hire a contractor.</w:t>
      </w:r>
    </w:p>
    <w:p w14:paraId="7C388483" w14:textId="77777777" w:rsidR="009E1A23" w:rsidRDefault="009E1A23" w:rsidP="009E1A23">
      <w:pPr>
        <w:pStyle w:val="TableText"/>
        <w:numPr>
          <w:ilvl w:val="0"/>
          <w:numId w:val="5"/>
        </w:numPr>
        <w:rPr>
          <w:b/>
          <w:bCs/>
          <w:sz w:val="24"/>
          <w:szCs w:val="24"/>
        </w:rPr>
      </w:pPr>
      <w:r>
        <w:rPr>
          <w:b/>
          <w:bCs/>
          <w:sz w:val="24"/>
          <w:szCs w:val="24"/>
        </w:rPr>
        <w:t>Oil Spill Preparedness and Prevention Update – Julie Schlenger</w:t>
      </w:r>
    </w:p>
    <w:p w14:paraId="1F40A335" w14:textId="77777777" w:rsidR="009E1A23" w:rsidRPr="00B63EBB" w:rsidRDefault="009E1A23" w:rsidP="009E1A23">
      <w:pPr>
        <w:pStyle w:val="TableText"/>
        <w:numPr>
          <w:ilvl w:val="1"/>
          <w:numId w:val="5"/>
        </w:numPr>
        <w:rPr>
          <w:b/>
          <w:bCs/>
          <w:sz w:val="24"/>
          <w:szCs w:val="24"/>
        </w:rPr>
      </w:pPr>
      <w:bookmarkStart w:id="5" w:name="_Hlk196471487"/>
      <w:bookmarkEnd w:id="4"/>
      <w:r>
        <w:rPr>
          <w:sz w:val="24"/>
          <w:szCs w:val="24"/>
        </w:rPr>
        <w:t>None</w:t>
      </w:r>
    </w:p>
    <w:bookmarkEnd w:id="5"/>
    <w:p w14:paraId="0DC1E76C" w14:textId="77777777" w:rsidR="009E1A23" w:rsidRPr="00612557" w:rsidRDefault="009E1A23" w:rsidP="009E1A23">
      <w:pPr>
        <w:pStyle w:val="TableText"/>
        <w:numPr>
          <w:ilvl w:val="0"/>
          <w:numId w:val="5"/>
        </w:numPr>
        <w:rPr>
          <w:b/>
          <w:bCs/>
          <w:sz w:val="24"/>
          <w:szCs w:val="24"/>
        </w:rPr>
      </w:pPr>
      <w:r w:rsidRPr="00612557">
        <w:rPr>
          <w:b/>
          <w:bCs/>
          <w:sz w:val="24"/>
          <w:szCs w:val="24"/>
        </w:rPr>
        <w:t>Forage Fish Monitoring – Joycelyn Blue</w:t>
      </w:r>
    </w:p>
    <w:p w14:paraId="62D7D26E" w14:textId="77777777" w:rsidR="009E1A23" w:rsidRPr="00E6124B" w:rsidRDefault="009E1A23" w:rsidP="009E1A23">
      <w:pPr>
        <w:pStyle w:val="TableText"/>
        <w:numPr>
          <w:ilvl w:val="1"/>
          <w:numId w:val="5"/>
        </w:numPr>
        <w:rPr>
          <w:b/>
          <w:bCs/>
          <w:sz w:val="24"/>
          <w:szCs w:val="24"/>
        </w:rPr>
      </w:pPr>
      <w:bookmarkStart w:id="6" w:name="_Hlk183536571"/>
      <w:r w:rsidRPr="00612557">
        <w:rPr>
          <w:sz w:val="24"/>
          <w:szCs w:val="24"/>
        </w:rPr>
        <w:t>Picnic Point and Meadowdale –</w:t>
      </w:r>
      <w:r>
        <w:rPr>
          <w:sz w:val="24"/>
          <w:szCs w:val="24"/>
        </w:rPr>
        <w:t xml:space="preserve"> July 17, Aug 25</w:t>
      </w:r>
    </w:p>
    <w:p w14:paraId="0CB0A8A5" w14:textId="77777777" w:rsidR="009E1A23" w:rsidRPr="00183CE7" w:rsidRDefault="009E1A23" w:rsidP="009E1A23">
      <w:pPr>
        <w:pStyle w:val="TableText"/>
        <w:numPr>
          <w:ilvl w:val="1"/>
          <w:numId w:val="5"/>
        </w:numPr>
        <w:rPr>
          <w:b/>
          <w:bCs/>
          <w:sz w:val="24"/>
          <w:szCs w:val="24"/>
        </w:rPr>
      </w:pPr>
      <w:r w:rsidRPr="00612557">
        <w:rPr>
          <w:sz w:val="24"/>
          <w:szCs w:val="24"/>
        </w:rPr>
        <w:t>Howarth –</w:t>
      </w:r>
      <w:r>
        <w:rPr>
          <w:sz w:val="24"/>
          <w:szCs w:val="24"/>
        </w:rPr>
        <w:t>July 26</w:t>
      </w:r>
    </w:p>
    <w:bookmarkEnd w:id="6"/>
    <w:p w14:paraId="70427DE2" w14:textId="77777777" w:rsidR="009E1A23" w:rsidRPr="00D47919" w:rsidRDefault="009E1A23" w:rsidP="009E1A23">
      <w:pPr>
        <w:pStyle w:val="TableText"/>
        <w:numPr>
          <w:ilvl w:val="0"/>
          <w:numId w:val="5"/>
        </w:numPr>
        <w:rPr>
          <w:b/>
          <w:bCs/>
          <w:sz w:val="24"/>
          <w:szCs w:val="24"/>
        </w:rPr>
      </w:pPr>
      <w:r>
        <w:rPr>
          <w:b/>
          <w:bCs/>
          <w:sz w:val="24"/>
          <w:szCs w:val="24"/>
        </w:rPr>
        <w:lastRenderedPageBreak/>
        <w:t xml:space="preserve">August </w:t>
      </w:r>
      <w:r w:rsidRPr="00397C71">
        <w:rPr>
          <w:b/>
          <w:bCs/>
          <w:sz w:val="24"/>
          <w:szCs w:val="24"/>
        </w:rPr>
        <w:t>Picnic – Elisa Dawson</w:t>
      </w:r>
    </w:p>
    <w:p w14:paraId="41E42CEE" w14:textId="77777777" w:rsidR="009E1A23" w:rsidRPr="008F50AA" w:rsidRDefault="009E1A23" w:rsidP="009E1A23">
      <w:pPr>
        <w:pStyle w:val="TableText"/>
        <w:numPr>
          <w:ilvl w:val="1"/>
          <w:numId w:val="5"/>
        </w:numPr>
        <w:rPr>
          <w:b/>
          <w:bCs/>
          <w:sz w:val="24"/>
          <w:szCs w:val="24"/>
        </w:rPr>
      </w:pPr>
      <w:r>
        <w:rPr>
          <w:sz w:val="24"/>
          <w:szCs w:val="24"/>
        </w:rPr>
        <w:t xml:space="preserve">The picnic will take the place of our August meeting. </w:t>
      </w:r>
      <w:r w:rsidRPr="008F50AA">
        <w:rPr>
          <w:sz w:val="24"/>
          <w:szCs w:val="24"/>
        </w:rPr>
        <w:t>Richard has offered to host the event at his house. Brie will be sending out a sign up for potluck style food.</w:t>
      </w:r>
    </w:p>
    <w:p w14:paraId="699C7A9A" w14:textId="77777777" w:rsidR="009E1A23" w:rsidRPr="00B10BF7" w:rsidRDefault="009E1A23" w:rsidP="009E1A23">
      <w:pPr>
        <w:pStyle w:val="TableText"/>
        <w:numPr>
          <w:ilvl w:val="0"/>
          <w:numId w:val="5"/>
        </w:numPr>
        <w:rPr>
          <w:b/>
          <w:bCs/>
          <w:sz w:val="24"/>
          <w:szCs w:val="24"/>
        </w:rPr>
      </w:pPr>
      <w:r>
        <w:rPr>
          <w:b/>
          <w:bCs/>
          <w:sz w:val="24"/>
          <w:szCs w:val="24"/>
        </w:rPr>
        <w:t xml:space="preserve">Upcoming </w:t>
      </w:r>
      <w:r w:rsidRPr="00B10BF7">
        <w:rPr>
          <w:b/>
          <w:bCs/>
          <w:sz w:val="24"/>
          <w:szCs w:val="24"/>
        </w:rPr>
        <w:t>Events</w:t>
      </w:r>
    </w:p>
    <w:p w14:paraId="33186579" w14:textId="77777777" w:rsidR="009E1A23" w:rsidRPr="00B10BF7" w:rsidRDefault="009E1A23" w:rsidP="009E1A23">
      <w:pPr>
        <w:pStyle w:val="TableText"/>
        <w:numPr>
          <w:ilvl w:val="1"/>
          <w:numId w:val="5"/>
        </w:numPr>
        <w:rPr>
          <w:b/>
          <w:bCs/>
          <w:sz w:val="24"/>
          <w:szCs w:val="24"/>
        </w:rPr>
      </w:pPr>
      <w:bookmarkStart w:id="7" w:name="_Hlk183536614"/>
      <w:r w:rsidRPr="00B10BF7">
        <w:rPr>
          <w:sz w:val="24"/>
          <w:szCs w:val="24"/>
        </w:rPr>
        <w:t>Forage fish monitoring</w:t>
      </w:r>
    </w:p>
    <w:p w14:paraId="49F9B2A4" w14:textId="77777777" w:rsidR="009E1A23" w:rsidRPr="00B10BF7" w:rsidRDefault="009E1A23" w:rsidP="009E1A23">
      <w:pPr>
        <w:pStyle w:val="TableText"/>
        <w:numPr>
          <w:ilvl w:val="2"/>
          <w:numId w:val="5"/>
        </w:numPr>
        <w:rPr>
          <w:b/>
          <w:bCs/>
          <w:sz w:val="24"/>
          <w:szCs w:val="24"/>
        </w:rPr>
      </w:pPr>
      <w:r w:rsidRPr="00B10BF7">
        <w:rPr>
          <w:sz w:val="24"/>
          <w:szCs w:val="24"/>
        </w:rPr>
        <w:t xml:space="preserve">Picnic Point and Meadowdale – </w:t>
      </w:r>
      <w:r>
        <w:rPr>
          <w:sz w:val="24"/>
          <w:szCs w:val="24"/>
        </w:rPr>
        <w:t>July 17, Aug 25</w:t>
      </w:r>
    </w:p>
    <w:p w14:paraId="0B4715B3" w14:textId="77777777" w:rsidR="009E1A23" w:rsidRPr="00A3262E" w:rsidRDefault="009E1A23" w:rsidP="009E1A23">
      <w:pPr>
        <w:pStyle w:val="TableText"/>
        <w:numPr>
          <w:ilvl w:val="2"/>
          <w:numId w:val="5"/>
        </w:numPr>
        <w:rPr>
          <w:b/>
          <w:bCs/>
          <w:sz w:val="24"/>
          <w:szCs w:val="24"/>
        </w:rPr>
      </w:pPr>
      <w:r w:rsidRPr="00B10BF7">
        <w:rPr>
          <w:sz w:val="24"/>
          <w:szCs w:val="24"/>
        </w:rPr>
        <w:t xml:space="preserve">Howarth – </w:t>
      </w:r>
      <w:r>
        <w:rPr>
          <w:sz w:val="24"/>
          <w:szCs w:val="24"/>
        </w:rPr>
        <w:t>July 26</w:t>
      </w:r>
    </w:p>
    <w:p w14:paraId="41181885" w14:textId="77777777" w:rsidR="009E1A23" w:rsidRPr="00A3262E" w:rsidRDefault="009E1A23" w:rsidP="009E1A23">
      <w:pPr>
        <w:pStyle w:val="TableText"/>
        <w:numPr>
          <w:ilvl w:val="1"/>
          <w:numId w:val="5"/>
        </w:numPr>
        <w:rPr>
          <w:b/>
          <w:bCs/>
          <w:sz w:val="24"/>
          <w:szCs w:val="24"/>
        </w:rPr>
      </w:pPr>
      <w:r>
        <w:rPr>
          <w:sz w:val="24"/>
          <w:szCs w:val="24"/>
        </w:rPr>
        <w:t>MRC Aug there will be no meeting, annual picnic instead – Aug 20</w:t>
      </w:r>
    </w:p>
    <w:p w14:paraId="54716B66" w14:textId="77777777" w:rsidR="009E1A23" w:rsidRPr="004C1F27" w:rsidRDefault="009E1A23" w:rsidP="009E1A23">
      <w:pPr>
        <w:pStyle w:val="TableText"/>
        <w:numPr>
          <w:ilvl w:val="1"/>
          <w:numId w:val="5"/>
        </w:numPr>
        <w:rPr>
          <w:b/>
          <w:bCs/>
          <w:sz w:val="24"/>
          <w:szCs w:val="24"/>
        </w:rPr>
      </w:pPr>
      <w:r>
        <w:rPr>
          <w:sz w:val="24"/>
          <w:szCs w:val="24"/>
        </w:rPr>
        <w:t>Beach Clean Up ETAP at Kayak Point – Sep 20</w:t>
      </w:r>
    </w:p>
    <w:bookmarkEnd w:id="7"/>
    <w:p w14:paraId="1E321407" w14:textId="77777777" w:rsidR="009E1A23" w:rsidRDefault="009E1A23" w:rsidP="009E1A23">
      <w:pPr>
        <w:pStyle w:val="TableText"/>
        <w:numPr>
          <w:ilvl w:val="0"/>
          <w:numId w:val="5"/>
        </w:numPr>
        <w:rPr>
          <w:rFonts w:cs="Times New Roman"/>
          <w:b/>
          <w:bCs/>
          <w:sz w:val="24"/>
          <w:szCs w:val="24"/>
        </w:rPr>
      </w:pPr>
      <w:r w:rsidRPr="005F725A">
        <w:rPr>
          <w:rFonts w:cs="Times New Roman"/>
          <w:b/>
          <w:bCs/>
          <w:sz w:val="24"/>
          <w:szCs w:val="24"/>
        </w:rPr>
        <w:t>Other Updates?</w:t>
      </w:r>
    </w:p>
    <w:p w14:paraId="296A3EAE" w14:textId="7321ED8B" w:rsidR="00183BE0" w:rsidRPr="00183BE0" w:rsidRDefault="00183BE0" w:rsidP="00183BE0">
      <w:pPr>
        <w:pStyle w:val="TableText"/>
        <w:numPr>
          <w:ilvl w:val="1"/>
          <w:numId w:val="5"/>
        </w:numPr>
        <w:rPr>
          <w:rFonts w:cs="Times New Roman"/>
          <w:sz w:val="24"/>
          <w:szCs w:val="24"/>
        </w:rPr>
      </w:pPr>
      <w:r w:rsidRPr="00183BE0">
        <w:rPr>
          <w:rFonts w:cs="Times New Roman"/>
          <w:sz w:val="24"/>
          <w:szCs w:val="24"/>
        </w:rPr>
        <w:t>None</w:t>
      </w:r>
    </w:p>
    <w:bookmarkEnd w:id="1"/>
    <w:bookmarkEnd w:id="3"/>
    <w:p w14:paraId="534D0B91" w14:textId="77777777" w:rsidR="00E06BD9" w:rsidRDefault="00E06BD9" w:rsidP="00E06BD9">
      <w:pPr>
        <w:pStyle w:val="NoSpacing"/>
        <w:rPr>
          <w:b/>
          <w:bCs/>
        </w:rPr>
      </w:pPr>
    </w:p>
    <w:p w14:paraId="01C3E994" w14:textId="7D5529FF" w:rsidR="00E96872" w:rsidRPr="00E06BD9" w:rsidRDefault="00E06BD9" w:rsidP="00E06BD9">
      <w:pPr>
        <w:pStyle w:val="NoSpacing"/>
        <w:rPr>
          <w:b/>
          <w:bCs/>
        </w:rPr>
      </w:pPr>
      <w:r w:rsidRPr="0082341F">
        <w:rPr>
          <w:b/>
          <w:bCs/>
        </w:rPr>
        <w:t xml:space="preserve">The meeting adjourned at </w:t>
      </w:r>
      <w:r>
        <w:rPr>
          <w:b/>
          <w:bCs/>
        </w:rPr>
        <w:t>6</w:t>
      </w:r>
      <w:r w:rsidRPr="0082341F">
        <w:rPr>
          <w:b/>
          <w:bCs/>
        </w:rPr>
        <w:t>:</w:t>
      </w:r>
      <w:r w:rsidR="009E1A23">
        <w:rPr>
          <w:b/>
          <w:bCs/>
        </w:rPr>
        <w:t>13</w:t>
      </w:r>
      <w:r>
        <w:rPr>
          <w:b/>
          <w:bCs/>
        </w:rPr>
        <w:t>pm</w:t>
      </w:r>
      <w:r w:rsidRPr="0082341F">
        <w:rPr>
          <w:b/>
          <w:bCs/>
        </w:rPr>
        <w:t xml:space="preserve">. </w:t>
      </w:r>
      <w:r>
        <w:rPr>
          <w:b/>
          <w:bCs/>
        </w:rPr>
        <w:t xml:space="preserve"> </w:t>
      </w:r>
    </w:p>
    <w:sectPr w:rsidR="00E96872" w:rsidRPr="00E06BD9" w:rsidSect="004E2A2B">
      <w:headerReference w:type="default" r:id="rId11"/>
      <w:footerReference w:type="even" r:id="rId12"/>
      <w:footerReference w:type="default" r:id="rId13"/>
      <w:headerReference w:type="first" r:id="rId14"/>
      <w:footerReference w:type="first" r:id="rId15"/>
      <w:pgSz w:w="12240" w:h="15840"/>
      <w:pgMar w:top="1152" w:right="1350" w:bottom="1080" w:left="1260" w:header="720" w:footer="8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DC20" w14:textId="77777777" w:rsidR="004811F2" w:rsidRDefault="004811F2">
      <w:r>
        <w:separator/>
      </w:r>
    </w:p>
  </w:endnote>
  <w:endnote w:type="continuationSeparator" w:id="0">
    <w:p w14:paraId="76EAF892" w14:textId="77777777" w:rsidR="004811F2" w:rsidRDefault="0048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499F" w14:textId="77777777" w:rsidR="00492842" w:rsidRDefault="00A7368D">
    <w:pPr>
      <w:tabs>
        <w:tab w:val="center" w:pos="4320"/>
        <w:tab w:val="right" w:pos="8640"/>
      </w:tabs>
      <w:jc w:val="right"/>
    </w:pPr>
    <w:r>
      <w:fldChar w:fldCharType="begin"/>
    </w:r>
    <w:r>
      <w:instrText>PAGE</w:instrText>
    </w:r>
    <w:r>
      <w:fldChar w:fldCharType="end"/>
    </w:r>
  </w:p>
  <w:p w14:paraId="2B644376" w14:textId="77777777" w:rsidR="00492842" w:rsidRDefault="00492842">
    <w:pPr>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0B31" w14:textId="77777777" w:rsidR="00492842" w:rsidRDefault="00A7368D">
    <w:pPr>
      <w:tabs>
        <w:tab w:val="center" w:pos="4320"/>
        <w:tab w:val="right" w:pos="8640"/>
      </w:tabs>
      <w:jc w:val="center"/>
    </w:pPr>
    <w:r>
      <w:fldChar w:fldCharType="begin"/>
    </w:r>
    <w:r>
      <w:instrText>PAGE</w:instrText>
    </w:r>
    <w:r>
      <w:fldChar w:fldCharType="separate"/>
    </w:r>
    <w:r w:rsidR="00EC4E3A">
      <w:rPr>
        <w:noProof/>
      </w:rPr>
      <w:t>4</w:t>
    </w:r>
    <w:r>
      <w:fldChar w:fldCharType="end"/>
    </w:r>
  </w:p>
  <w:p w14:paraId="49AB063B" w14:textId="77777777" w:rsidR="00492842" w:rsidRDefault="00492842">
    <w:pPr>
      <w:tabs>
        <w:tab w:val="left" w:pos="471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D814" w14:textId="77777777" w:rsidR="00492842" w:rsidRDefault="00A7368D">
    <w:pPr>
      <w:tabs>
        <w:tab w:val="center" w:pos="4320"/>
        <w:tab w:val="right" w:pos="8640"/>
      </w:tabs>
      <w:jc w:val="center"/>
    </w:pPr>
    <w:r>
      <w:fldChar w:fldCharType="begin"/>
    </w:r>
    <w:r>
      <w:instrText>PAGE</w:instrText>
    </w:r>
    <w:r>
      <w:fldChar w:fldCharType="separate"/>
    </w:r>
    <w:r w:rsidR="00EC4E3A">
      <w:rPr>
        <w:noProof/>
      </w:rPr>
      <w:t>1</w:t>
    </w:r>
    <w:r>
      <w:fldChar w:fldCharType="end"/>
    </w:r>
  </w:p>
  <w:p w14:paraId="44117A2A" w14:textId="77777777" w:rsidR="00492842" w:rsidRDefault="00492842">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50FF" w14:textId="77777777" w:rsidR="004811F2" w:rsidRDefault="004811F2">
      <w:r>
        <w:separator/>
      </w:r>
    </w:p>
  </w:footnote>
  <w:footnote w:type="continuationSeparator" w:id="0">
    <w:p w14:paraId="609BAF97" w14:textId="77777777" w:rsidR="004811F2" w:rsidRDefault="00481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45C8" w14:textId="63FE4080" w:rsidR="00492842" w:rsidRDefault="00492842">
    <w:pPr>
      <w:tabs>
        <w:tab w:val="right" w:pos="6358"/>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B386" w14:textId="4AE36BCE" w:rsidR="00492842" w:rsidRDefault="00A7368D">
    <w:pPr>
      <w:tabs>
        <w:tab w:val="right" w:pos="6358"/>
      </w:tabs>
      <w:jc w:val="center"/>
      <w:rPr>
        <w:b/>
        <w:sz w:val="26"/>
        <w:szCs w:val="26"/>
      </w:rPr>
    </w:pPr>
    <w:r>
      <w:rPr>
        <w:b/>
        <w:sz w:val="32"/>
        <w:szCs w:val="32"/>
      </w:rPr>
      <w:t>Snohomish County Marine Resources Advisory Committee Meeting</w:t>
    </w:r>
    <w:r>
      <w:rPr>
        <w:b/>
        <w:sz w:val="26"/>
        <w:szCs w:val="26"/>
      </w:rPr>
      <w:t xml:space="preserve"> </w:t>
    </w:r>
  </w:p>
  <w:p w14:paraId="70C556C9" w14:textId="171D7F07" w:rsidR="00ED2A9D" w:rsidRPr="005E2F35" w:rsidRDefault="00A7368D" w:rsidP="005E2F35">
    <w:pPr>
      <w:tabs>
        <w:tab w:val="right" w:pos="6358"/>
      </w:tabs>
      <w:jc w:val="center"/>
      <w:rPr>
        <w:b/>
        <w:sz w:val="28"/>
        <w:szCs w:val="28"/>
      </w:rPr>
    </w:pPr>
    <w:r>
      <w:rPr>
        <w:b/>
        <w:sz w:val="28"/>
        <w:szCs w:val="28"/>
      </w:rPr>
      <w:t xml:space="preserve">Meeting Summary </w:t>
    </w:r>
  </w:p>
  <w:p w14:paraId="5EA7DFC8" w14:textId="77777777" w:rsidR="004A3F89" w:rsidRDefault="004A3F89" w:rsidP="00ED2A9D">
    <w:pPr>
      <w:pStyle w:val="BodyText2"/>
      <w:tabs>
        <w:tab w:val="right" w:pos="6358"/>
      </w:tabs>
      <w:spacing w:after="0" w:line="240" w:lineRule="auto"/>
      <w:jc w:val="center"/>
      <w:rPr>
        <w:b/>
        <w:bCs/>
      </w:rPr>
    </w:pPr>
  </w:p>
  <w:p w14:paraId="5B5B5CEE" w14:textId="5A1ED072" w:rsidR="00ED2A9D" w:rsidRDefault="0063438F" w:rsidP="00ED2A9D">
    <w:pPr>
      <w:pStyle w:val="BodyText2"/>
      <w:tabs>
        <w:tab w:val="right" w:pos="6358"/>
      </w:tabs>
      <w:spacing w:after="0" w:line="240" w:lineRule="auto"/>
      <w:jc w:val="center"/>
      <w:rPr>
        <w:b/>
        <w:bCs/>
      </w:rPr>
    </w:pPr>
    <w:r>
      <w:rPr>
        <w:b/>
        <w:bCs/>
      </w:rPr>
      <w:t>J</w:t>
    </w:r>
    <w:r w:rsidR="00732E0B">
      <w:rPr>
        <w:b/>
        <w:bCs/>
      </w:rPr>
      <w:t>uly</w:t>
    </w:r>
    <w:r>
      <w:rPr>
        <w:b/>
        <w:bCs/>
      </w:rPr>
      <w:t xml:space="preserve"> 1</w:t>
    </w:r>
    <w:r w:rsidR="00732E0B">
      <w:rPr>
        <w:b/>
        <w:bCs/>
      </w:rPr>
      <w:t>6</w:t>
    </w:r>
    <w:r w:rsidR="005362AE">
      <w:rPr>
        <w:b/>
        <w:bCs/>
      </w:rPr>
      <w:t>,</w:t>
    </w:r>
    <w:r w:rsidR="00ED2A9D" w:rsidRPr="1A9D383E">
      <w:rPr>
        <w:b/>
        <w:bCs/>
      </w:rPr>
      <w:t xml:space="preserve"> 202</w:t>
    </w:r>
    <w:r w:rsidR="0065715F">
      <w:rPr>
        <w:b/>
        <w:bCs/>
      </w:rPr>
      <w:t>5</w:t>
    </w:r>
    <w:r w:rsidR="00ED2A9D">
      <w:rPr>
        <w:b/>
        <w:bCs/>
      </w:rPr>
      <w:t>,</w:t>
    </w:r>
    <w:r w:rsidR="00ED2A9D" w:rsidRPr="1A9D383E">
      <w:rPr>
        <w:b/>
        <w:bCs/>
      </w:rPr>
      <w:t xml:space="preserve"> </w:t>
    </w:r>
    <w:r w:rsidR="008020B6">
      <w:rPr>
        <w:b/>
        <w:bCs/>
      </w:rPr>
      <w:t>4</w:t>
    </w:r>
    <w:r w:rsidR="00ED2A9D" w:rsidRPr="1A9D383E">
      <w:rPr>
        <w:b/>
        <w:bCs/>
      </w:rPr>
      <w:t>:30-</w:t>
    </w:r>
    <w:r w:rsidR="008020B6">
      <w:rPr>
        <w:b/>
        <w:bCs/>
      </w:rPr>
      <w:t>6</w:t>
    </w:r>
    <w:r w:rsidR="00ED2A9D" w:rsidRPr="1A9D383E">
      <w:rPr>
        <w:b/>
        <w:bCs/>
      </w:rPr>
      <w:t>:30PM</w:t>
    </w:r>
  </w:p>
  <w:p w14:paraId="4F3EDC93" w14:textId="42DC04EC" w:rsidR="00632E93" w:rsidRPr="005E2F35" w:rsidRDefault="00ED2A9D" w:rsidP="00732E0B">
    <w:pPr>
      <w:pStyle w:val="BodyText2"/>
      <w:tabs>
        <w:tab w:val="right" w:pos="6358"/>
      </w:tabs>
      <w:spacing w:after="0" w:line="240" w:lineRule="auto"/>
      <w:jc w:val="center"/>
      <w:rPr>
        <w:b/>
      </w:rPr>
    </w:pPr>
    <w:r>
      <w:rPr>
        <w:b/>
      </w:rPr>
      <w:t xml:space="preserve">Meeting Location: </w:t>
    </w:r>
    <w:r w:rsidR="00732E0B">
      <w:rPr>
        <w:b/>
      </w:rPr>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73"/>
    <w:multiLevelType w:val="hybridMultilevel"/>
    <w:tmpl w:val="66C4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2354F"/>
    <w:multiLevelType w:val="hybridMultilevel"/>
    <w:tmpl w:val="CC846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276D1B"/>
    <w:multiLevelType w:val="hybridMultilevel"/>
    <w:tmpl w:val="008C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170F9"/>
    <w:multiLevelType w:val="hybridMultilevel"/>
    <w:tmpl w:val="426C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47A97"/>
    <w:multiLevelType w:val="hybridMultilevel"/>
    <w:tmpl w:val="8348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769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47F63E0"/>
    <w:multiLevelType w:val="hybridMultilevel"/>
    <w:tmpl w:val="A566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57485"/>
    <w:multiLevelType w:val="multilevel"/>
    <w:tmpl w:val="AC025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7F3009"/>
    <w:multiLevelType w:val="hybridMultilevel"/>
    <w:tmpl w:val="7F9E6E02"/>
    <w:lvl w:ilvl="0" w:tplc="16680626">
      <w:start w:val="1"/>
      <w:numFmt w:val="bullet"/>
      <w:pStyle w:val="List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FB6ED5"/>
    <w:multiLevelType w:val="multilevel"/>
    <w:tmpl w:val="0704A500"/>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Times" w:hAnsi="Times" w:hint="default"/>
      </w:rPr>
    </w:lvl>
    <w:lvl w:ilvl="2">
      <w:start w:val="1"/>
      <w:numFmt w:val="bullet"/>
      <w:pStyle w:val="ListBullet3"/>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Times" w:hAnsi="Times" w:hint="default"/>
      </w:rPr>
    </w:lvl>
    <w:lvl w:ilvl="4">
      <w:start w:val="1"/>
      <w:numFmt w:val="bullet"/>
      <w:pStyle w:val="ListBullet5"/>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421F6BEB"/>
    <w:multiLevelType w:val="multilevel"/>
    <w:tmpl w:val="E0CA576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1" w15:restartNumberingAfterBreak="0">
    <w:nsid w:val="4A7A67D8"/>
    <w:multiLevelType w:val="multilevel"/>
    <w:tmpl w:val="4F562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FC2DC3"/>
    <w:multiLevelType w:val="hybridMultilevel"/>
    <w:tmpl w:val="957E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100E79"/>
    <w:multiLevelType w:val="hybridMultilevel"/>
    <w:tmpl w:val="E5FC8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82268"/>
    <w:multiLevelType w:val="hybridMultilevel"/>
    <w:tmpl w:val="90F81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E1DA4"/>
    <w:multiLevelType w:val="hybridMultilevel"/>
    <w:tmpl w:val="D9E49BC8"/>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14678DB"/>
    <w:multiLevelType w:val="multilevel"/>
    <w:tmpl w:val="8AFC8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CD540D"/>
    <w:multiLevelType w:val="hybridMultilevel"/>
    <w:tmpl w:val="66E0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30480"/>
    <w:multiLevelType w:val="multilevel"/>
    <w:tmpl w:val="867CEC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91789F"/>
    <w:multiLevelType w:val="singleLevel"/>
    <w:tmpl w:val="FE6C2878"/>
    <w:lvl w:ilvl="0">
      <w:numFmt w:val="bullet"/>
      <w:pStyle w:val="boxlist"/>
      <w:lvlText w:val="-"/>
      <w:lvlJc w:val="left"/>
      <w:pPr>
        <w:tabs>
          <w:tab w:val="num" w:pos="360"/>
        </w:tabs>
        <w:ind w:left="360" w:hanging="360"/>
      </w:pPr>
      <w:rPr>
        <w:rFonts w:hint="default"/>
      </w:rPr>
    </w:lvl>
  </w:abstractNum>
  <w:abstractNum w:abstractNumId="20" w15:restartNumberingAfterBreak="0">
    <w:nsid w:val="75174460"/>
    <w:multiLevelType w:val="multilevel"/>
    <w:tmpl w:val="B60A4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BA3FB7"/>
    <w:multiLevelType w:val="hybridMultilevel"/>
    <w:tmpl w:val="0736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23688"/>
    <w:multiLevelType w:val="multilevel"/>
    <w:tmpl w:val="9182C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371EA6"/>
    <w:multiLevelType w:val="hybridMultilevel"/>
    <w:tmpl w:val="2466AC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9906855">
    <w:abstractNumId w:val="10"/>
  </w:num>
  <w:num w:numId="2" w16cid:durableId="2111926899">
    <w:abstractNumId w:val="9"/>
  </w:num>
  <w:num w:numId="3" w16cid:durableId="1374380138">
    <w:abstractNumId w:val="19"/>
  </w:num>
  <w:num w:numId="4" w16cid:durableId="1575318399">
    <w:abstractNumId w:val="8"/>
  </w:num>
  <w:num w:numId="5" w16cid:durableId="1195263833">
    <w:abstractNumId w:val="23"/>
  </w:num>
  <w:num w:numId="6" w16cid:durableId="322438191">
    <w:abstractNumId w:val="3"/>
  </w:num>
  <w:num w:numId="7" w16cid:durableId="2059813145">
    <w:abstractNumId w:val="18"/>
  </w:num>
  <w:num w:numId="8" w16cid:durableId="553348028">
    <w:abstractNumId w:val="11"/>
  </w:num>
  <w:num w:numId="9" w16cid:durableId="1542783963">
    <w:abstractNumId w:val="20"/>
  </w:num>
  <w:num w:numId="10" w16cid:durableId="374426370">
    <w:abstractNumId w:val="7"/>
  </w:num>
  <w:num w:numId="11" w16cid:durableId="2035181376">
    <w:abstractNumId w:val="14"/>
  </w:num>
  <w:num w:numId="12" w16cid:durableId="1611086434">
    <w:abstractNumId w:val="0"/>
  </w:num>
  <w:num w:numId="13" w16cid:durableId="363944705">
    <w:abstractNumId w:val="15"/>
  </w:num>
  <w:num w:numId="14" w16cid:durableId="496846664">
    <w:abstractNumId w:val="12"/>
  </w:num>
  <w:num w:numId="15" w16cid:durableId="1399131036">
    <w:abstractNumId w:val="2"/>
  </w:num>
  <w:num w:numId="16" w16cid:durableId="1442991318">
    <w:abstractNumId w:val="17"/>
  </w:num>
  <w:num w:numId="17" w16cid:durableId="1627464840">
    <w:abstractNumId w:val="5"/>
  </w:num>
  <w:num w:numId="18" w16cid:durableId="1820875275">
    <w:abstractNumId w:val="1"/>
  </w:num>
  <w:num w:numId="19" w16cid:durableId="1343314979">
    <w:abstractNumId w:val="21"/>
  </w:num>
  <w:num w:numId="20" w16cid:durableId="1909345438">
    <w:abstractNumId w:val="22"/>
  </w:num>
  <w:num w:numId="21" w16cid:durableId="523135814">
    <w:abstractNumId w:val="6"/>
  </w:num>
  <w:num w:numId="22" w16cid:durableId="1023750265">
    <w:abstractNumId w:val="13"/>
  </w:num>
  <w:num w:numId="23" w16cid:durableId="951400802">
    <w:abstractNumId w:val="16"/>
  </w:num>
  <w:num w:numId="24" w16cid:durableId="196345969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MjUxNjI2NDIxtjRV0lEKTi0uzszPAykwqgUAaz4gaywAAAA="/>
  </w:docVars>
  <w:rsids>
    <w:rsidRoot w:val="00492842"/>
    <w:rsid w:val="000022CF"/>
    <w:rsid w:val="00002DB9"/>
    <w:rsid w:val="00003534"/>
    <w:rsid w:val="00003624"/>
    <w:rsid w:val="0000367E"/>
    <w:rsid w:val="00004492"/>
    <w:rsid w:val="00006003"/>
    <w:rsid w:val="00010867"/>
    <w:rsid w:val="000136BB"/>
    <w:rsid w:val="0001487D"/>
    <w:rsid w:val="000206A5"/>
    <w:rsid w:val="000209AE"/>
    <w:rsid w:val="000218B6"/>
    <w:rsid w:val="00021FB2"/>
    <w:rsid w:val="00023BDB"/>
    <w:rsid w:val="00031C94"/>
    <w:rsid w:val="0003258F"/>
    <w:rsid w:val="00033314"/>
    <w:rsid w:val="00033B0E"/>
    <w:rsid w:val="00035A54"/>
    <w:rsid w:val="00036A6E"/>
    <w:rsid w:val="00037C21"/>
    <w:rsid w:val="00037C71"/>
    <w:rsid w:val="000403BD"/>
    <w:rsid w:val="00040687"/>
    <w:rsid w:val="0004084D"/>
    <w:rsid w:val="00040B94"/>
    <w:rsid w:val="0004267C"/>
    <w:rsid w:val="000439BD"/>
    <w:rsid w:val="00043A75"/>
    <w:rsid w:val="00043CE8"/>
    <w:rsid w:val="00044544"/>
    <w:rsid w:val="000448EF"/>
    <w:rsid w:val="00045222"/>
    <w:rsid w:val="000462CC"/>
    <w:rsid w:val="00051002"/>
    <w:rsid w:val="00054184"/>
    <w:rsid w:val="00055634"/>
    <w:rsid w:val="00056500"/>
    <w:rsid w:val="00065C55"/>
    <w:rsid w:val="00066816"/>
    <w:rsid w:val="00067749"/>
    <w:rsid w:val="000701D0"/>
    <w:rsid w:val="00070B64"/>
    <w:rsid w:val="000712D5"/>
    <w:rsid w:val="00071A00"/>
    <w:rsid w:val="00073CC9"/>
    <w:rsid w:val="00074EB6"/>
    <w:rsid w:val="00075E17"/>
    <w:rsid w:val="00075EA7"/>
    <w:rsid w:val="00076F55"/>
    <w:rsid w:val="000805D7"/>
    <w:rsid w:val="00083A9F"/>
    <w:rsid w:val="000847AD"/>
    <w:rsid w:val="00085197"/>
    <w:rsid w:val="00086AC2"/>
    <w:rsid w:val="00087DFD"/>
    <w:rsid w:val="00090CBE"/>
    <w:rsid w:val="00092363"/>
    <w:rsid w:val="00095A1A"/>
    <w:rsid w:val="00095E46"/>
    <w:rsid w:val="000A1354"/>
    <w:rsid w:val="000A19AF"/>
    <w:rsid w:val="000A3AB3"/>
    <w:rsid w:val="000A3D3D"/>
    <w:rsid w:val="000A51E9"/>
    <w:rsid w:val="000A58E3"/>
    <w:rsid w:val="000A5FA5"/>
    <w:rsid w:val="000A74F2"/>
    <w:rsid w:val="000B0BD8"/>
    <w:rsid w:val="000B1B09"/>
    <w:rsid w:val="000B39F3"/>
    <w:rsid w:val="000B3ACE"/>
    <w:rsid w:val="000B3E40"/>
    <w:rsid w:val="000B4EC2"/>
    <w:rsid w:val="000B5B1B"/>
    <w:rsid w:val="000C1010"/>
    <w:rsid w:val="000C2DE3"/>
    <w:rsid w:val="000C373C"/>
    <w:rsid w:val="000C529E"/>
    <w:rsid w:val="000C53D5"/>
    <w:rsid w:val="000C7AAF"/>
    <w:rsid w:val="000D3B97"/>
    <w:rsid w:val="000D4C8E"/>
    <w:rsid w:val="000D4E5C"/>
    <w:rsid w:val="000D5C22"/>
    <w:rsid w:val="000D6E24"/>
    <w:rsid w:val="000D6E7C"/>
    <w:rsid w:val="000D7712"/>
    <w:rsid w:val="000D7B61"/>
    <w:rsid w:val="000E3767"/>
    <w:rsid w:val="000E479C"/>
    <w:rsid w:val="000E58AA"/>
    <w:rsid w:val="000E5950"/>
    <w:rsid w:val="000E656E"/>
    <w:rsid w:val="000E6820"/>
    <w:rsid w:val="000F093B"/>
    <w:rsid w:val="000F1327"/>
    <w:rsid w:val="000F1785"/>
    <w:rsid w:val="000F2DFC"/>
    <w:rsid w:val="000F4019"/>
    <w:rsid w:val="000F44BA"/>
    <w:rsid w:val="000F47B9"/>
    <w:rsid w:val="000F57CC"/>
    <w:rsid w:val="000F6A4A"/>
    <w:rsid w:val="0010069F"/>
    <w:rsid w:val="001014FD"/>
    <w:rsid w:val="001024FF"/>
    <w:rsid w:val="00102AF6"/>
    <w:rsid w:val="001034AE"/>
    <w:rsid w:val="00104705"/>
    <w:rsid w:val="00106696"/>
    <w:rsid w:val="00107F0A"/>
    <w:rsid w:val="0011183D"/>
    <w:rsid w:val="0011492F"/>
    <w:rsid w:val="00115130"/>
    <w:rsid w:val="00116E6D"/>
    <w:rsid w:val="00117BAA"/>
    <w:rsid w:val="001212C4"/>
    <w:rsid w:val="00122BB6"/>
    <w:rsid w:val="001233B2"/>
    <w:rsid w:val="00123880"/>
    <w:rsid w:val="001259D4"/>
    <w:rsid w:val="00127E70"/>
    <w:rsid w:val="001324ED"/>
    <w:rsid w:val="00134207"/>
    <w:rsid w:val="00134753"/>
    <w:rsid w:val="00140487"/>
    <w:rsid w:val="0014048F"/>
    <w:rsid w:val="0014156E"/>
    <w:rsid w:val="00142456"/>
    <w:rsid w:val="001429FA"/>
    <w:rsid w:val="00144407"/>
    <w:rsid w:val="0015182C"/>
    <w:rsid w:val="00151AD9"/>
    <w:rsid w:val="0015264B"/>
    <w:rsid w:val="0015552A"/>
    <w:rsid w:val="001555B4"/>
    <w:rsid w:val="00155BF3"/>
    <w:rsid w:val="00156918"/>
    <w:rsid w:val="00156DC9"/>
    <w:rsid w:val="0016146A"/>
    <w:rsid w:val="00162CA6"/>
    <w:rsid w:val="00162E82"/>
    <w:rsid w:val="00163AE3"/>
    <w:rsid w:val="00163EE5"/>
    <w:rsid w:val="001647A2"/>
    <w:rsid w:val="00164A9B"/>
    <w:rsid w:val="00166AEB"/>
    <w:rsid w:val="00171AE5"/>
    <w:rsid w:val="00172CB5"/>
    <w:rsid w:val="001750E9"/>
    <w:rsid w:val="001806C0"/>
    <w:rsid w:val="00181D19"/>
    <w:rsid w:val="001822E0"/>
    <w:rsid w:val="00183BE0"/>
    <w:rsid w:val="00191390"/>
    <w:rsid w:val="001934E2"/>
    <w:rsid w:val="0019406C"/>
    <w:rsid w:val="001942C2"/>
    <w:rsid w:val="00194465"/>
    <w:rsid w:val="00194FE4"/>
    <w:rsid w:val="00197631"/>
    <w:rsid w:val="001A1EAB"/>
    <w:rsid w:val="001A39F1"/>
    <w:rsid w:val="001A3D4B"/>
    <w:rsid w:val="001A3FEB"/>
    <w:rsid w:val="001A5A1C"/>
    <w:rsid w:val="001A6539"/>
    <w:rsid w:val="001B1919"/>
    <w:rsid w:val="001B3908"/>
    <w:rsid w:val="001B66FC"/>
    <w:rsid w:val="001C0315"/>
    <w:rsid w:val="001C15F5"/>
    <w:rsid w:val="001C2184"/>
    <w:rsid w:val="001C7098"/>
    <w:rsid w:val="001C7217"/>
    <w:rsid w:val="001C75A7"/>
    <w:rsid w:val="001C75E7"/>
    <w:rsid w:val="001D116B"/>
    <w:rsid w:val="001D2A50"/>
    <w:rsid w:val="001D32F6"/>
    <w:rsid w:val="001D3C4A"/>
    <w:rsid w:val="001D6C96"/>
    <w:rsid w:val="001E1112"/>
    <w:rsid w:val="001E3BDC"/>
    <w:rsid w:val="001E5E6D"/>
    <w:rsid w:val="001E6EE4"/>
    <w:rsid w:val="001E7260"/>
    <w:rsid w:val="001F4705"/>
    <w:rsid w:val="001F6061"/>
    <w:rsid w:val="001F7480"/>
    <w:rsid w:val="00200BD4"/>
    <w:rsid w:val="00202D39"/>
    <w:rsid w:val="00203176"/>
    <w:rsid w:val="00204D32"/>
    <w:rsid w:val="002068A6"/>
    <w:rsid w:val="0020728A"/>
    <w:rsid w:val="002072EC"/>
    <w:rsid w:val="002107D9"/>
    <w:rsid w:val="00210A8F"/>
    <w:rsid w:val="002129A3"/>
    <w:rsid w:val="002129FD"/>
    <w:rsid w:val="002147DA"/>
    <w:rsid w:val="0021484D"/>
    <w:rsid w:val="00217068"/>
    <w:rsid w:val="00217142"/>
    <w:rsid w:val="00217502"/>
    <w:rsid w:val="0022252B"/>
    <w:rsid w:val="0022256A"/>
    <w:rsid w:val="002242C0"/>
    <w:rsid w:val="002277C9"/>
    <w:rsid w:val="002303D2"/>
    <w:rsid w:val="00231C13"/>
    <w:rsid w:val="00232601"/>
    <w:rsid w:val="00233CDE"/>
    <w:rsid w:val="00235DEC"/>
    <w:rsid w:val="002377A3"/>
    <w:rsid w:val="00237912"/>
    <w:rsid w:val="00240575"/>
    <w:rsid w:val="00243712"/>
    <w:rsid w:val="00243D95"/>
    <w:rsid w:val="00244742"/>
    <w:rsid w:val="00244D9D"/>
    <w:rsid w:val="00250138"/>
    <w:rsid w:val="002523DD"/>
    <w:rsid w:val="00252C5D"/>
    <w:rsid w:val="00255939"/>
    <w:rsid w:val="00255DA0"/>
    <w:rsid w:val="00256C7B"/>
    <w:rsid w:val="00260139"/>
    <w:rsid w:val="00260FEE"/>
    <w:rsid w:val="00261E81"/>
    <w:rsid w:val="0026416B"/>
    <w:rsid w:val="002641F9"/>
    <w:rsid w:val="0026455C"/>
    <w:rsid w:val="0026538C"/>
    <w:rsid w:val="0026593F"/>
    <w:rsid w:val="00273E7E"/>
    <w:rsid w:val="00275305"/>
    <w:rsid w:val="00283234"/>
    <w:rsid w:val="00283799"/>
    <w:rsid w:val="00283F13"/>
    <w:rsid w:val="002876AB"/>
    <w:rsid w:val="0029068E"/>
    <w:rsid w:val="00291834"/>
    <w:rsid w:val="00291B0C"/>
    <w:rsid w:val="00291E9B"/>
    <w:rsid w:val="0029270C"/>
    <w:rsid w:val="002941A0"/>
    <w:rsid w:val="00294244"/>
    <w:rsid w:val="00294335"/>
    <w:rsid w:val="00296C0D"/>
    <w:rsid w:val="002972E5"/>
    <w:rsid w:val="002A024D"/>
    <w:rsid w:val="002A0E57"/>
    <w:rsid w:val="002A22C7"/>
    <w:rsid w:val="002A426D"/>
    <w:rsid w:val="002A4B85"/>
    <w:rsid w:val="002A5CB9"/>
    <w:rsid w:val="002A6486"/>
    <w:rsid w:val="002A6A6D"/>
    <w:rsid w:val="002A789C"/>
    <w:rsid w:val="002B02A5"/>
    <w:rsid w:val="002B12C9"/>
    <w:rsid w:val="002B4C21"/>
    <w:rsid w:val="002B4C53"/>
    <w:rsid w:val="002B57F3"/>
    <w:rsid w:val="002B5E7E"/>
    <w:rsid w:val="002B7903"/>
    <w:rsid w:val="002C1746"/>
    <w:rsid w:val="002C288E"/>
    <w:rsid w:val="002C28E9"/>
    <w:rsid w:val="002C2CBB"/>
    <w:rsid w:val="002C3E54"/>
    <w:rsid w:val="002C57CF"/>
    <w:rsid w:val="002D06CA"/>
    <w:rsid w:val="002D1A0C"/>
    <w:rsid w:val="002D2381"/>
    <w:rsid w:val="002D254E"/>
    <w:rsid w:val="002D5BCC"/>
    <w:rsid w:val="002E2835"/>
    <w:rsid w:val="002E2968"/>
    <w:rsid w:val="002E485F"/>
    <w:rsid w:val="002E5F78"/>
    <w:rsid w:val="002E61E3"/>
    <w:rsid w:val="002E7E12"/>
    <w:rsid w:val="002F18B9"/>
    <w:rsid w:val="002F1DFB"/>
    <w:rsid w:val="002F2A2A"/>
    <w:rsid w:val="002F34BF"/>
    <w:rsid w:val="002F3E2E"/>
    <w:rsid w:val="002F4584"/>
    <w:rsid w:val="002F55E1"/>
    <w:rsid w:val="002F61C5"/>
    <w:rsid w:val="002F6D4F"/>
    <w:rsid w:val="002F6EE6"/>
    <w:rsid w:val="0030183A"/>
    <w:rsid w:val="00304EC0"/>
    <w:rsid w:val="00306B59"/>
    <w:rsid w:val="00307780"/>
    <w:rsid w:val="00307FB1"/>
    <w:rsid w:val="00310355"/>
    <w:rsid w:val="00311407"/>
    <w:rsid w:val="003116F3"/>
    <w:rsid w:val="00314241"/>
    <w:rsid w:val="00314D4A"/>
    <w:rsid w:val="00316648"/>
    <w:rsid w:val="00317973"/>
    <w:rsid w:val="00320BA5"/>
    <w:rsid w:val="0032254E"/>
    <w:rsid w:val="00324BFE"/>
    <w:rsid w:val="00324F61"/>
    <w:rsid w:val="003271EB"/>
    <w:rsid w:val="00330024"/>
    <w:rsid w:val="003333D6"/>
    <w:rsid w:val="00333AFB"/>
    <w:rsid w:val="0033482F"/>
    <w:rsid w:val="00334A1C"/>
    <w:rsid w:val="003375AD"/>
    <w:rsid w:val="0034231F"/>
    <w:rsid w:val="00343E70"/>
    <w:rsid w:val="003449D0"/>
    <w:rsid w:val="0034541C"/>
    <w:rsid w:val="0034650E"/>
    <w:rsid w:val="0034739E"/>
    <w:rsid w:val="00352074"/>
    <w:rsid w:val="0035599E"/>
    <w:rsid w:val="00357299"/>
    <w:rsid w:val="0035754E"/>
    <w:rsid w:val="00357F89"/>
    <w:rsid w:val="0036052A"/>
    <w:rsid w:val="00362DE8"/>
    <w:rsid w:val="0036347F"/>
    <w:rsid w:val="003640F1"/>
    <w:rsid w:val="00365303"/>
    <w:rsid w:val="00365354"/>
    <w:rsid w:val="003654E4"/>
    <w:rsid w:val="00365907"/>
    <w:rsid w:val="00366F7E"/>
    <w:rsid w:val="00367CEF"/>
    <w:rsid w:val="00371408"/>
    <w:rsid w:val="00371B6D"/>
    <w:rsid w:val="00373B04"/>
    <w:rsid w:val="00374CD8"/>
    <w:rsid w:val="00383059"/>
    <w:rsid w:val="00383904"/>
    <w:rsid w:val="003859C5"/>
    <w:rsid w:val="00386091"/>
    <w:rsid w:val="0038631F"/>
    <w:rsid w:val="00386D65"/>
    <w:rsid w:val="00390F3D"/>
    <w:rsid w:val="00390F51"/>
    <w:rsid w:val="00391543"/>
    <w:rsid w:val="00394B46"/>
    <w:rsid w:val="0039549F"/>
    <w:rsid w:val="003954BD"/>
    <w:rsid w:val="00396794"/>
    <w:rsid w:val="0039759F"/>
    <w:rsid w:val="003A12B6"/>
    <w:rsid w:val="003A494B"/>
    <w:rsid w:val="003A636F"/>
    <w:rsid w:val="003B0BBA"/>
    <w:rsid w:val="003B19E3"/>
    <w:rsid w:val="003B3326"/>
    <w:rsid w:val="003B49D5"/>
    <w:rsid w:val="003B77B2"/>
    <w:rsid w:val="003C0B89"/>
    <w:rsid w:val="003C1DA3"/>
    <w:rsid w:val="003C31B1"/>
    <w:rsid w:val="003C7006"/>
    <w:rsid w:val="003C710C"/>
    <w:rsid w:val="003D39AE"/>
    <w:rsid w:val="003D58DB"/>
    <w:rsid w:val="003D7ADA"/>
    <w:rsid w:val="003D7FAB"/>
    <w:rsid w:val="003E0161"/>
    <w:rsid w:val="003E29BD"/>
    <w:rsid w:val="003E3044"/>
    <w:rsid w:val="003E5EC5"/>
    <w:rsid w:val="003E781C"/>
    <w:rsid w:val="003E7F8C"/>
    <w:rsid w:val="003F0B2D"/>
    <w:rsid w:val="003F77F7"/>
    <w:rsid w:val="004024A9"/>
    <w:rsid w:val="004027CB"/>
    <w:rsid w:val="00405280"/>
    <w:rsid w:val="00411480"/>
    <w:rsid w:val="00413EA4"/>
    <w:rsid w:val="00414C97"/>
    <w:rsid w:val="00415AB3"/>
    <w:rsid w:val="004210B9"/>
    <w:rsid w:val="00421644"/>
    <w:rsid w:val="00421766"/>
    <w:rsid w:val="00421923"/>
    <w:rsid w:val="00422400"/>
    <w:rsid w:val="004227FB"/>
    <w:rsid w:val="004231AE"/>
    <w:rsid w:val="004255ED"/>
    <w:rsid w:val="00425AD1"/>
    <w:rsid w:val="00426AD5"/>
    <w:rsid w:val="00427455"/>
    <w:rsid w:val="00430479"/>
    <w:rsid w:val="004336C4"/>
    <w:rsid w:val="0043402D"/>
    <w:rsid w:val="004340AC"/>
    <w:rsid w:val="00434653"/>
    <w:rsid w:val="004360A7"/>
    <w:rsid w:val="00440B93"/>
    <w:rsid w:val="004423D5"/>
    <w:rsid w:val="00442E35"/>
    <w:rsid w:val="00443442"/>
    <w:rsid w:val="00444275"/>
    <w:rsid w:val="0044522F"/>
    <w:rsid w:val="004466B2"/>
    <w:rsid w:val="004476F3"/>
    <w:rsid w:val="00452FC0"/>
    <w:rsid w:val="00453965"/>
    <w:rsid w:val="004550D1"/>
    <w:rsid w:val="00456500"/>
    <w:rsid w:val="00462F73"/>
    <w:rsid w:val="00466084"/>
    <w:rsid w:val="00470CEE"/>
    <w:rsid w:val="00471685"/>
    <w:rsid w:val="00472E50"/>
    <w:rsid w:val="004733A7"/>
    <w:rsid w:val="004738FE"/>
    <w:rsid w:val="004770CA"/>
    <w:rsid w:val="0048041B"/>
    <w:rsid w:val="004811F2"/>
    <w:rsid w:val="00481E40"/>
    <w:rsid w:val="004821EE"/>
    <w:rsid w:val="00482872"/>
    <w:rsid w:val="004833E6"/>
    <w:rsid w:val="00483F41"/>
    <w:rsid w:val="00484D2C"/>
    <w:rsid w:val="004853D6"/>
    <w:rsid w:val="00486E1F"/>
    <w:rsid w:val="00486F7F"/>
    <w:rsid w:val="00492842"/>
    <w:rsid w:val="004A27FA"/>
    <w:rsid w:val="004A3201"/>
    <w:rsid w:val="004A3F89"/>
    <w:rsid w:val="004A4020"/>
    <w:rsid w:val="004A4E72"/>
    <w:rsid w:val="004A4F4B"/>
    <w:rsid w:val="004A5654"/>
    <w:rsid w:val="004A5BBD"/>
    <w:rsid w:val="004B01F3"/>
    <w:rsid w:val="004B0947"/>
    <w:rsid w:val="004B0FBD"/>
    <w:rsid w:val="004B2DD0"/>
    <w:rsid w:val="004B3602"/>
    <w:rsid w:val="004B42B2"/>
    <w:rsid w:val="004B733F"/>
    <w:rsid w:val="004C301C"/>
    <w:rsid w:val="004C55C5"/>
    <w:rsid w:val="004C6731"/>
    <w:rsid w:val="004D0922"/>
    <w:rsid w:val="004D395F"/>
    <w:rsid w:val="004D44A1"/>
    <w:rsid w:val="004D5170"/>
    <w:rsid w:val="004D7569"/>
    <w:rsid w:val="004D7B7C"/>
    <w:rsid w:val="004E25AD"/>
    <w:rsid w:val="004E2A2B"/>
    <w:rsid w:val="004E3241"/>
    <w:rsid w:val="004E5DEB"/>
    <w:rsid w:val="004E7DF0"/>
    <w:rsid w:val="004F2574"/>
    <w:rsid w:val="004F4B86"/>
    <w:rsid w:val="004F52F4"/>
    <w:rsid w:val="004F5551"/>
    <w:rsid w:val="004F5E37"/>
    <w:rsid w:val="00500C05"/>
    <w:rsid w:val="005011B3"/>
    <w:rsid w:val="00502FC5"/>
    <w:rsid w:val="00503ED6"/>
    <w:rsid w:val="005109AB"/>
    <w:rsid w:val="005111BE"/>
    <w:rsid w:val="005112BF"/>
    <w:rsid w:val="0051229C"/>
    <w:rsid w:val="005126DC"/>
    <w:rsid w:val="005139EC"/>
    <w:rsid w:val="005218D5"/>
    <w:rsid w:val="00522213"/>
    <w:rsid w:val="00523220"/>
    <w:rsid w:val="00523296"/>
    <w:rsid w:val="00523B22"/>
    <w:rsid w:val="00524758"/>
    <w:rsid w:val="00524EE0"/>
    <w:rsid w:val="005301DC"/>
    <w:rsid w:val="00531072"/>
    <w:rsid w:val="00534DEE"/>
    <w:rsid w:val="0053587F"/>
    <w:rsid w:val="005362AE"/>
    <w:rsid w:val="00537DC1"/>
    <w:rsid w:val="00541E06"/>
    <w:rsid w:val="005427A7"/>
    <w:rsid w:val="00543F78"/>
    <w:rsid w:val="00544E38"/>
    <w:rsid w:val="00545663"/>
    <w:rsid w:val="00545846"/>
    <w:rsid w:val="00546C98"/>
    <w:rsid w:val="005475BA"/>
    <w:rsid w:val="00550FE1"/>
    <w:rsid w:val="00551927"/>
    <w:rsid w:val="00552187"/>
    <w:rsid w:val="005523C4"/>
    <w:rsid w:val="00552629"/>
    <w:rsid w:val="00554565"/>
    <w:rsid w:val="00554B18"/>
    <w:rsid w:val="0055508B"/>
    <w:rsid w:val="005561D3"/>
    <w:rsid w:val="005600B4"/>
    <w:rsid w:val="00564BD8"/>
    <w:rsid w:val="00564F34"/>
    <w:rsid w:val="0056589D"/>
    <w:rsid w:val="005667D6"/>
    <w:rsid w:val="00572B6F"/>
    <w:rsid w:val="005741F4"/>
    <w:rsid w:val="00574A2E"/>
    <w:rsid w:val="005752D0"/>
    <w:rsid w:val="0058200F"/>
    <w:rsid w:val="00582379"/>
    <w:rsid w:val="00582DE0"/>
    <w:rsid w:val="0058434C"/>
    <w:rsid w:val="00584FE1"/>
    <w:rsid w:val="00585C9D"/>
    <w:rsid w:val="00586066"/>
    <w:rsid w:val="00590738"/>
    <w:rsid w:val="0059447A"/>
    <w:rsid w:val="0059577E"/>
    <w:rsid w:val="00595A65"/>
    <w:rsid w:val="005979CC"/>
    <w:rsid w:val="005A02C3"/>
    <w:rsid w:val="005A183D"/>
    <w:rsid w:val="005A1D4C"/>
    <w:rsid w:val="005A2275"/>
    <w:rsid w:val="005A240B"/>
    <w:rsid w:val="005A2E2D"/>
    <w:rsid w:val="005A4404"/>
    <w:rsid w:val="005A47F4"/>
    <w:rsid w:val="005A588A"/>
    <w:rsid w:val="005A5FAF"/>
    <w:rsid w:val="005B490F"/>
    <w:rsid w:val="005B5A30"/>
    <w:rsid w:val="005B73F1"/>
    <w:rsid w:val="005C034D"/>
    <w:rsid w:val="005C09B8"/>
    <w:rsid w:val="005C175F"/>
    <w:rsid w:val="005C2C19"/>
    <w:rsid w:val="005C30EB"/>
    <w:rsid w:val="005C33EB"/>
    <w:rsid w:val="005C44A0"/>
    <w:rsid w:val="005C4FAF"/>
    <w:rsid w:val="005C748F"/>
    <w:rsid w:val="005C7FAF"/>
    <w:rsid w:val="005D0FBE"/>
    <w:rsid w:val="005D25B2"/>
    <w:rsid w:val="005D35F7"/>
    <w:rsid w:val="005D36F3"/>
    <w:rsid w:val="005E1872"/>
    <w:rsid w:val="005E230D"/>
    <w:rsid w:val="005E2F35"/>
    <w:rsid w:val="005E35A3"/>
    <w:rsid w:val="005E3BAE"/>
    <w:rsid w:val="005E6DF9"/>
    <w:rsid w:val="005E755E"/>
    <w:rsid w:val="005F4E3C"/>
    <w:rsid w:val="005F51FE"/>
    <w:rsid w:val="005F5572"/>
    <w:rsid w:val="005F73C5"/>
    <w:rsid w:val="005F7C55"/>
    <w:rsid w:val="006052F8"/>
    <w:rsid w:val="00606E96"/>
    <w:rsid w:val="00610A44"/>
    <w:rsid w:val="00610FA5"/>
    <w:rsid w:val="006117B8"/>
    <w:rsid w:val="00611DCA"/>
    <w:rsid w:val="00612D31"/>
    <w:rsid w:val="00613389"/>
    <w:rsid w:val="00616F65"/>
    <w:rsid w:val="0062083D"/>
    <w:rsid w:val="006233C1"/>
    <w:rsid w:val="00625E41"/>
    <w:rsid w:val="00626923"/>
    <w:rsid w:val="00631869"/>
    <w:rsid w:val="006318C7"/>
    <w:rsid w:val="006319E3"/>
    <w:rsid w:val="00631FF7"/>
    <w:rsid w:val="00632E93"/>
    <w:rsid w:val="0063438F"/>
    <w:rsid w:val="00642992"/>
    <w:rsid w:val="00642B58"/>
    <w:rsid w:val="00642B5F"/>
    <w:rsid w:val="00642C50"/>
    <w:rsid w:val="0064395D"/>
    <w:rsid w:val="006455E0"/>
    <w:rsid w:val="0065009F"/>
    <w:rsid w:val="00650963"/>
    <w:rsid w:val="006544E1"/>
    <w:rsid w:val="006547A0"/>
    <w:rsid w:val="00655C58"/>
    <w:rsid w:val="0065715F"/>
    <w:rsid w:val="006571B4"/>
    <w:rsid w:val="00660527"/>
    <w:rsid w:val="006606C9"/>
    <w:rsid w:val="00661954"/>
    <w:rsid w:val="0066213F"/>
    <w:rsid w:val="0066273C"/>
    <w:rsid w:val="006642E5"/>
    <w:rsid w:val="0066565C"/>
    <w:rsid w:val="00667716"/>
    <w:rsid w:val="00667BD4"/>
    <w:rsid w:val="00672D9E"/>
    <w:rsid w:val="006757CF"/>
    <w:rsid w:val="00675C40"/>
    <w:rsid w:val="00676153"/>
    <w:rsid w:val="00676591"/>
    <w:rsid w:val="006809CF"/>
    <w:rsid w:val="00680F53"/>
    <w:rsid w:val="0068191C"/>
    <w:rsid w:val="00681F08"/>
    <w:rsid w:val="00683808"/>
    <w:rsid w:val="006848AC"/>
    <w:rsid w:val="006905EC"/>
    <w:rsid w:val="006909A9"/>
    <w:rsid w:val="00693C30"/>
    <w:rsid w:val="00695CCC"/>
    <w:rsid w:val="006964AB"/>
    <w:rsid w:val="0069658B"/>
    <w:rsid w:val="006968A2"/>
    <w:rsid w:val="006A0F69"/>
    <w:rsid w:val="006A16DA"/>
    <w:rsid w:val="006A18F3"/>
    <w:rsid w:val="006A1C3A"/>
    <w:rsid w:val="006A6C09"/>
    <w:rsid w:val="006B039C"/>
    <w:rsid w:val="006B172F"/>
    <w:rsid w:val="006B26E8"/>
    <w:rsid w:val="006B6E32"/>
    <w:rsid w:val="006C0186"/>
    <w:rsid w:val="006C1123"/>
    <w:rsid w:val="006C2D27"/>
    <w:rsid w:val="006C3A46"/>
    <w:rsid w:val="006C46AC"/>
    <w:rsid w:val="006C6CB6"/>
    <w:rsid w:val="006E1CA9"/>
    <w:rsid w:val="006E2F82"/>
    <w:rsid w:val="006E3252"/>
    <w:rsid w:val="006E3429"/>
    <w:rsid w:val="006E56FE"/>
    <w:rsid w:val="006F3C89"/>
    <w:rsid w:val="006F4454"/>
    <w:rsid w:val="006F4835"/>
    <w:rsid w:val="006F4B85"/>
    <w:rsid w:val="006F4F4C"/>
    <w:rsid w:val="006F5922"/>
    <w:rsid w:val="00701D4A"/>
    <w:rsid w:val="00701EBB"/>
    <w:rsid w:val="00702F36"/>
    <w:rsid w:val="007045EE"/>
    <w:rsid w:val="00707155"/>
    <w:rsid w:val="007078BD"/>
    <w:rsid w:val="00711F1E"/>
    <w:rsid w:val="00713845"/>
    <w:rsid w:val="00714376"/>
    <w:rsid w:val="007201BB"/>
    <w:rsid w:val="00721DCB"/>
    <w:rsid w:val="00732E0B"/>
    <w:rsid w:val="00732FB7"/>
    <w:rsid w:val="00733307"/>
    <w:rsid w:val="00733F27"/>
    <w:rsid w:val="00734FF8"/>
    <w:rsid w:val="00740F38"/>
    <w:rsid w:val="00742DDE"/>
    <w:rsid w:val="00746AA2"/>
    <w:rsid w:val="00752FA2"/>
    <w:rsid w:val="00753961"/>
    <w:rsid w:val="00757750"/>
    <w:rsid w:val="007607D4"/>
    <w:rsid w:val="00763743"/>
    <w:rsid w:val="00764C86"/>
    <w:rsid w:val="007677F9"/>
    <w:rsid w:val="007701F3"/>
    <w:rsid w:val="00772457"/>
    <w:rsid w:val="00772915"/>
    <w:rsid w:val="0077368F"/>
    <w:rsid w:val="00774562"/>
    <w:rsid w:val="00774A07"/>
    <w:rsid w:val="00775B1C"/>
    <w:rsid w:val="00775F66"/>
    <w:rsid w:val="00777376"/>
    <w:rsid w:val="0078267C"/>
    <w:rsid w:val="00782A6C"/>
    <w:rsid w:val="007831DA"/>
    <w:rsid w:val="00783998"/>
    <w:rsid w:val="007843D0"/>
    <w:rsid w:val="0078572B"/>
    <w:rsid w:val="00785FD1"/>
    <w:rsid w:val="0078703B"/>
    <w:rsid w:val="007903C8"/>
    <w:rsid w:val="00790A66"/>
    <w:rsid w:val="00796B51"/>
    <w:rsid w:val="007A2B07"/>
    <w:rsid w:val="007A3801"/>
    <w:rsid w:val="007A535B"/>
    <w:rsid w:val="007A6723"/>
    <w:rsid w:val="007A674E"/>
    <w:rsid w:val="007B27DE"/>
    <w:rsid w:val="007B637C"/>
    <w:rsid w:val="007B6DEE"/>
    <w:rsid w:val="007C00B5"/>
    <w:rsid w:val="007C0106"/>
    <w:rsid w:val="007C03A0"/>
    <w:rsid w:val="007C26D2"/>
    <w:rsid w:val="007C2D7B"/>
    <w:rsid w:val="007C4192"/>
    <w:rsid w:val="007C60B4"/>
    <w:rsid w:val="007C6860"/>
    <w:rsid w:val="007C695B"/>
    <w:rsid w:val="007C765C"/>
    <w:rsid w:val="007C7F9F"/>
    <w:rsid w:val="007D16FE"/>
    <w:rsid w:val="007D170E"/>
    <w:rsid w:val="007D319A"/>
    <w:rsid w:val="007D3B18"/>
    <w:rsid w:val="007D4380"/>
    <w:rsid w:val="007D52F9"/>
    <w:rsid w:val="007D5B56"/>
    <w:rsid w:val="007D7113"/>
    <w:rsid w:val="007D7B33"/>
    <w:rsid w:val="007D7BF0"/>
    <w:rsid w:val="007D7FA0"/>
    <w:rsid w:val="007E0C21"/>
    <w:rsid w:val="007E2C3F"/>
    <w:rsid w:val="007E451D"/>
    <w:rsid w:val="007F0C9B"/>
    <w:rsid w:val="007F3884"/>
    <w:rsid w:val="007F3C0E"/>
    <w:rsid w:val="007F5F29"/>
    <w:rsid w:val="007F60B1"/>
    <w:rsid w:val="008001FE"/>
    <w:rsid w:val="00800BF1"/>
    <w:rsid w:val="008020B6"/>
    <w:rsid w:val="00807C68"/>
    <w:rsid w:val="0081180B"/>
    <w:rsid w:val="00811B75"/>
    <w:rsid w:val="008150A8"/>
    <w:rsid w:val="008176B3"/>
    <w:rsid w:val="00821833"/>
    <w:rsid w:val="00821921"/>
    <w:rsid w:val="008226A0"/>
    <w:rsid w:val="00822FB3"/>
    <w:rsid w:val="0082341F"/>
    <w:rsid w:val="00823481"/>
    <w:rsid w:val="00824587"/>
    <w:rsid w:val="00825CA4"/>
    <w:rsid w:val="0082665A"/>
    <w:rsid w:val="00832AD5"/>
    <w:rsid w:val="00832D32"/>
    <w:rsid w:val="00833B8E"/>
    <w:rsid w:val="00833E47"/>
    <w:rsid w:val="00834B97"/>
    <w:rsid w:val="00834F4F"/>
    <w:rsid w:val="0083531C"/>
    <w:rsid w:val="00835456"/>
    <w:rsid w:val="00836C7F"/>
    <w:rsid w:val="008370A6"/>
    <w:rsid w:val="0084013A"/>
    <w:rsid w:val="008401AD"/>
    <w:rsid w:val="008413C2"/>
    <w:rsid w:val="00842744"/>
    <w:rsid w:val="0084565D"/>
    <w:rsid w:val="00845F17"/>
    <w:rsid w:val="00846C81"/>
    <w:rsid w:val="00846D3A"/>
    <w:rsid w:val="00846D3C"/>
    <w:rsid w:val="00851BF8"/>
    <w:rsid w:val="008559A2"/>
    <w:rsid w:val="008562EA"/>
    <w:rsid w:val="00862349"/>
    <w:rsid w:val="00867B0A"/>
    <w:rsid w:val="0087241F"/>
    <w:rsid w:val="0087437A"/>
    <w:rsid w:val="008745C9"/>
    <w:rsid w:val="00874A03"/>
    <w:rsid w:val="00875B65"/>
    <w:rsid w:val="008774C7"/>
    <w:rsid w:val="008805BD"/>
    <w:rsid w:val="00881087"/>
    <w:rsid w:val="00882F25"/>
    <w:rsid w:val="00883618"/>
    <w:rsid w:val="00883902"/>
    <w:rsid w:val="00883EC0"/>
    <w:rsid w:val="00884766"/>
    <w:rsid w:val="00884C0D"/>
    <w:rsid w:val="0088506F"/>
    <w:rsid w:val="008854F1"/>
    <w:rsid w:val="00886F21"/>
    <w:rsid w:val="00890480"/>
    <w:rsid w:val="0089295E"/>
    <w:rsid w:val="00895ADA"/>
    <w:rsid w:val="008A01DA"/>
    <w:rsid w:val="008A04A5"/>
    <w:rsid w:val="008A1073"/>
    <w:rsid w:val="008A2734"/>
    <w:rsid w:val="008A3E60"/>
    <w:rsid w:val="008A4BD5"/>
    <w:rsid w:val="008A4EEF"/>
    <w:rsid w:val="008A5C88"/>
    <w:rsid w:val="008B0116"/>
    <w:rsid w:val="008B205E"/>
    <w:rsid w:val="008B2D56"/>
    <w:rsid w:val="008B36C4"/>
    <w:rsid w:val="008B37C2"/>
    <w:rsid w:val="008B4A96"/>
    <w:rsid w:val="008B77C8"/>
    <w:rsid w:val="008C02C5"/>
    <w:rsid w:val="008C16FD"/>
    <w:rsid w:val="008C20CA"/>
    <w:rsid w:val="008C2FAB"/>
    <w:rsid w:val="008C6339"/>
    <w:rsid w:val="008C6A71"/>
    <w:rsid w:val="008C6C9E"/>
    <w:rsid w:val="008D64B6"/>
    <w:rsid w:val="008D68BE"/>
    <w:rsid w:val="008D726C"/>
    <w:rsid w:val="008D7CDB"/>
    <w:rsid w:val="008E1700"/>
    <w:rsid w:val="008E2473"/>
    <w:rsid w:val="008E60B9"/>
    <w:rsid w:val="008E67EC"/>
    <w:rsid w:val="008E688F"/>
    <w:rsid w:val="008E6CB6"/>
    <w:rsid w:val="008F0AB4"/>
    <w:rsid w:val="008F205A"/>
    <w:rsid w:val="008F283C"/>
    <w:rsid w:val="008F611B"/>
    <w:rsid w:val="0090137F"/>
    <w:rsid w:val="00905A1D"/>
    <w:rsid w:val="00906284"/>
    <w:rsid w:val="00906E07"/>
    <w:rsid w:val="0090785F"/>
    <w:rsid w:val="00910E18"/>
    <w:rsid w:val="00913960"/>
    <w:rsid w:val="009256AE"/>
    <w:rsid w:val="00926A8E"/>
    <w:rsid w:val="00927E95"/>
    <w:rsid w:val="0093557B"/>
    <w:rsid w:val="00935B29"/>
    <w:rsid w:val="00936138"/>
    <w:rsid w:val="00937318"/>
    <w:rsid w:val="009423B3"/>
    <w:rsid w:val="00944544"/>
    <w:rsid w:val="0094476A"/>
    <w:rsid w:val="00945BEA"/>
    <w:rsid w:val="00947601"/>
    <w:rsid w:val="009478CF"/>
    <w:rsid w:val="009501DF"/>
    <w:rsid w:val="00950825"/>
    <w:rsid w:val="00951031"/>
    <w:rsid w:val="009518E1"/>
    <w:rsid w:val="00953474"/>
    <w:rsid w:val="009549AB"/>
    <w:rsid w:val="00954F31"/>
    <w:rsid w:val="00954FB5"/>
    <w:rsid w:val="00964A89"/>
    <w:rsid w:val="0096596F"/>
    <w:rsid w:val="00966E3E"/>
    <w:rsid w:val="009676A6"/>
    <w:rsid w:val="00970759"/>
    <w:rsid w:val="00973DF1"/>
    <w:rsid w:val="00974850"/>
    <w:rsid w:val="00975439"/>
    <w:rsid w:val="00977431"/>
    <w:rsid w:val="009779FC"/>
    <w:rsid w:val="00980937"/>
    <w:rsid w:val="00983BA9"/>
    <w:rsid w:val="00986AAF"/>
    <w:rsid w:val="009875E0"/>
    <w:rsid w:val="00987DFD"/>
    <w:rsid w:val="00990319"/>
    <w:rsid w:val="00991CC1"/>
    <w:rsid w:val="00993270"/>
    <w:rsid w:val="00994E43"/>
    <w:rsid w:val="009957CA"/>
    <w:rsid w:val="0099585B"/>
    <w:rsid w:val="00996837"/>
    <w:rsid w:val="00996D53"/>
    <w:rsid w:val="00997BDA"/>
    <w:rsid w:val="009A03DB"/>
    <w:rsid w:val="009A17DF"/>
    <w:rsid w:val="009A2A1E"/>
    <w:rsid w:val="009A2B7C"/>
    <w:rsid w:val="009A31C4"/>
    <w:rsid w:val="009A38F4"/>
    <w:rsid w:val="009A4685"/>
    <w:rsid w:val="009A53C9"/>
    <w:rsid w:val="009B2DDF"/>
    <w:rsid w:val="009B3A31"/>
    <w:rsid w:val="009B42E9"/>
    <w:rsid w:val="009B50CC"/>
    <w:rsid w:val="009B54DC"/>
    <w:rsid w:val="009B75BB"/>
    <w:rsid w:val="009B78DD"/>
    <w:rsid w:val="009C033D"/>
    <w:rsid w:val="009C0C9E"/>
    <w:rsid w:val="009C1857"/>
    <w:rsid w:val="009C321C"/>
    <w:rsid w:val="009C77FD"/>
    <w:rsid w:val="009D03D4"/>
    <w:rsid w:val="009D221A"/>
    <w:rsid w:val="009D2DF8"/>
    <w:rsid w:val="009D34C6"/>
    <w:rsid w:val="009D4027"/>
    <w:rsid w:val="009D768C"/>
    <w:rsid w:val="009E1A23"/>
    <w:rsid w:val="009E2BB5"/>
    <w:rsid w:val="009E54A9"/>
    <w:rsid w:val="009E6096"/>
    <w:rsid w:val="009E60BA"/>
    <w:rsid w:val="009F1535"/>
    <w:rsid w:val="009F1B9F"/>
    <w:rsid w:val="009F3F3E"/>
    <w:rsid w:val="009F3F56"/>
    <w:rsid w:val="009F430B"/>
    <w:rsid w:val="009F54EC"/>
    <w:rsid w:val="009F5837"/>
    <w:rsid w:val="009F6A5F"/>
    <w:rsid w:val="00A00DF1"/>
    <w:rsid w:val="00A015FC"/>
    <w:rsid w:val="00A04343"/>
    <w:rsid w:val="00A04556"/>
    <w:rsid w:val="00A15DEB"/>
    <w:rsid w:val="00A20AB9"/>
    <w:rsid w:val="00A24398"/>
    <w:rsid w:val="00A346E8"/>
    <w:rsid w:val="00A365CF"/>
    <w:rsid w:val="00A40C34"/>
    <w:rsid w:val="00A4249F"/>
    <w:rsid w:val="00A42C9C"/>
    <w:rsid w:val="00A4628B"/>
    <w:rsid w:val="00A47990"/>
    <w:rsid w:val="00A50F49"/>
    <w:rsid w:val="00A51119"/>
    <w:rsid w:val="00A5160D"/>
    <w:rsid w:val="00A51C49"/>
    <w:rsid w:val="00A533F5"/>
    <w:rsid w:val="00A534B8"/>
    <w:rsid w:val="00A55635"/>
    <w:rsid w:val="00A56249"/>
    <w:rsid w:val="00A56F97"/>
    <w:rsid w:val="00A571F9"/>
    <w:rsid w:val="00A6049F"/>
    <w:rsid w:val="00A615C0"/>
    <w:rsid w:val="00A61791"/>
    <w:rsid w:val="00A63D81"/>
    <w:rsid w:val="00A643CC"/>
    <w:rsid w:val="00A64410"/>
    <w:rsid w:val="00A6449F"/>
    <w:rsid w:val="00A6603D"/>
    <w:rsid w:val="00A70860"/>
    <w:rsid w:val="00A7368D"/>
    <w:rsid w:val="00A73857"/>
    <w:rsid w:val="00A768D4"/>
    <w:rsid w:val="00A76BC5"/>
    <w:rsid w:val="00A76F4D"/>
    <w:rsid w:val="00A77271"/>
    <w:rsid w:val="00A80553"/>
    <w:rsid w:val="00A958E2"/>
    <w:rsid w:val="00A96327"/>
    <w:rsid w:val="00A97754"/>
    <w:rsid w:val="00AA1FFB"/>
    <w:rsid w:val="00AA27BF"/>
    <w:rsid w:val="00AA300F"/>
    <w:rsid w:val="00AA5B26"/>
    <w:rsid w:val="00AB0BCD"/>
    <w:rsid w:val="00AB2D27"/>
    <w:rsid w:val="00AB3072"/>
    <w:rsid w:val="00AB3118"/>
    <w:rsid w:val="00AB3FD5"/>
    <w:rsid w:val="00AB7D5B"/>
    <w:rsid w:val="00AC06C5"/>
    <w:rsid w:val="00AC10E1"/>
    <w:rsid w:val="00AC1761"/>
    <w:rsid w:val="00AC325F"/>
    <w:rsid w:val="00AC3AD4"/>
    <w:rsid w:val="00AC4506"/>
    <w:rsid w:val="00AC4E1A"/>
    <w:rsid w:val="00AC660E"/>
    <w:rsid w:val="00AC6C55"/>
    <w:rsid w:val="00AC7D09"/>
    <w:rsid w:val="00AD598C"/>
    <w:rsid w:val="00AD626E"/>
    <w:rsid w:val="00AD665A"/>
    <w:rsid w:val="00AE1DFA"/>
    <w:rsid w:val="00AE2676"/>
    <w:rsid w:val="00AE292D"/>
    <w:rsid w:val="00AE326C"/>
    <w:rsid w:val="00AE4E46"/>
    <w:rsid w:val="00AE6A45"/>
    <w:rsid w:val="00AF1384"/>
    <w:rsid w:val="00AF1DC7"/>
    <w:rsid w:val="00AF23A4"/>
    <w:rsid w:val="00AF247E"/>
    <w:rsid w:val="00AF4136"/>
    <w:rsid w:val="00AF4C24"/>
    <w:rsid w:val="00AF4FA8"/>
    <w:rsid w:val="00AF4FCD"/>
    <w:rsid w:val="00AF507B"/>
    <w:rsid w:val="00B03B3C"/>
    <w:rsid w:val="00B04277"/>
    <w:rsid w:val="00B04B2A"/>
    <w:rsid w:val="00B05133"/>
    <w:rsid w:val="00B06CE2"/>
    <w:rsid w:val="00B0709A"/>
    <w:rsid w:val="00B07DE9"/>
    <w:rsid w:val="00B10D73"/>
    <w:rsid w:val="00B11515"/>
    <w:rsid w:val="00B1202E"/>
    <w:rsid w:val="00B13DA6"/>
    <w:rsid w:val="00B13FA7"/>
    <w:rsid w:val="00B15D1D"/>
    <w:rsid w:val="00B15FF0"/>
    <w:rsid w:val="00B161AC"/>
    <w:rsid w:val="00B16DF4"/>
    <w:rsid w:val="00B20742"/>
    <w:rsid w:val="00B21F2C"/>
    <w:rsid w:val="00B22AFB"/>
    <w:rsid w:val="00B23A40"/>
    <w:rsid w:val="00B24726"/>
    <w:rsid w:val="00B252AD"/>
    <w:rsid w:val="00B253FA"/>
    <w:rsid w:val="00B255B9"/>
    <w:rsid w:val="00B32147"/>
    <w:rsid w:val="00B32FCF"/>
    <w:rsid w:val="00B33958"/>
    <w:rsid w:val="00B34F03"/>
    <w:rsid w:val="00B35318"/>
    <w:rsid w:val="00B36004"/>
    <w:rsid w:val="00B400E0"/>
    <w:rsid w:val="00B4031B"/>
    <w:rsid w:val="00B42275"/>
    <w:rsid w:val="00B42298"/>
    <w:rsid w:val="00B42E87"/>
    <w:rsid w:val="00B454ED"/>
    <w:rsid w:val="00B506AB"/>
    <w:rsid w:val="00B52A23"/>
    <w:rsid w:val="00B54BBF"/>
    <w:rsid w:val="00B5560B"/>
    <w:rsid w:val="00B55BDA"/>
    <w:rsid w:val="00B5614C"/>
    <w:rsid w:val="00B64444"/>
    <w:rsid w:val="00B65145"/>
    <w:rsid w:val="00B658D4"/>
    <w:rsid w:val="00B67149"/>
    <w:rsid w:val="00B71D42"/>
    <w:rsid w:val="00B72548"/>
    <w:rsid w:val="00B75F76"/>
    <w:rsid w:val="00B82970"/>
    <w:rsid w:val="00B83DA0"/>
    <w:rsid w:val="00B845D8"/>
    <w:rsid w:val="00B84FA8"/>
    <w:rsid w:val="00B8653B"/>
    <w:rsid w:val="00B86969"/>
    <w:rsid w:val="00B95650"/>
    <w:rsid w:val="00B96546"/>
    <w:rsid w:val="00B97B73"/>
    <w:rsid w:val="00BA1226"/>
    <w:rsid w:val="00BA13CF"/>
    <w:rsid w:val="00BA4048"/>
    <w:rsid w:val="00BA56CB"/>
    <w:rsid w:val="00BA7550"/>
    <w:rsid w:val="00BA7FB0"/>
    <w:rsid w:val="00BB13F4"/>
    <w:rsid w:val="00BB792C"/>
    <w:rsid w:val="00BB7FEB"/>
    <w:rsid w:val="00BC4847"/>
    <w:rsid w:val="00BC4988"/>
    <w:rsid w:val="00BC7F87"/>
    <w:rsid w:val="00BD1201"/>
    <w:rsid w:val="00BD44C0"/>
    <w:rsid w:val="00BD6A33"/>
    <w:rsid w:val="00BD7982"/>
    <w:rsid w:val="00BE6334"/>
    <w:rsid w:val="00BE6A39"/>
    <w:rsid w:val="00BE72B7"/>
    <w:rsid w:val="00BF329F"/>
    <w:rsid w:val="00BF554D"/>
    <w:rsid w:val="00BF565D"/>
    <w:rsid w:val="00BF7B1A"/>
    <w:rsid w:val="00C0102A"/>
    <w:rsid w:val="00C02197"/>
    <w:rsid w:val="00C02739"/>
    <w:rsid w:val="00C0409B"/>
    <w:rsid w:val="00C04AD7"/>
    <w:rsid w:val="00C06460"/>
    <w:rsid w:val="00C064B1"/>
    <w:rsid w:val="00C104EA"/>
    <w:rsid w:val="00C131C6"/>
    <w:rsid w:val="00C13A4F"/>
    <w:rsid w:val="00C14799"/>
    <w:rsid w:val="00C15FD1"/>
    <w:rsid w:val="00C21483"/>
    <w:rsid w:val="00C23FAB"/>
    <w:rsid w:val="00C25388"/>
    <w:rsid w:val="00C27FBE"/>
    <w:rsid w:val="00C33BDC"/>
    <w:rsid w:val="00C34DF7"/>
    <w:rsid w:val="00C40199"/>
    <w:rsid w:val="00C409CE"/>
    <w:rsid w:val="00C42167"/>
    <w:rsid w:val="00C44A7C"/>
    <w:rsid w:val="00C453B7"/>
    <w:rsid w:val="00C4742F"/>
    <w:rsid w:val="00C517A4"/>
    <w:rsid w:val="00C520D0"/>
    <w:rsid w:val="00C52A5E"/>
    <w:rsid w:val="00C63808"/>
    <w:rsid w:val="00C65599"/>
    <w:rsid w:val="00C65A93"/>
    <w:rsid w:val="00C65D62"/>
    <w:rsid w:val="00C673BA"/>
    <w:rsid w:val="00C746B4"/>
    <w:rsid w:val="00C75D94"/>
    <w:rsid w:val="00C76681"/>
    <w:rsid w:val="00C76817"/>
    <w:rsid w:val="00C839D3"/>
    <w:rsid w:val="00C83BCF"/>
    <w:rsid w:val="00C85C7F"/>
    <w:rsid w:val="00C92C90"/>
    <w:rsid w:val="00C93642"/>
    <w:rsid w:val="00C93C8C"/>
    <w:rsid w:val="00C940C4"/>
    <w:rsid w:val="00C941E1"/>
    <w:rsid w:val="00C959EF"/>
    <w:rsid w:val="00CA0C29"/>
    <w:rsid w:val="00CA4093"/>
    <w:rsid w:val="00CA5A96"/>
    <w:rsid w:val="00CA6349"/>
    <w:rsid w:val="00CA66DE"/>
    <w:rsid w:val="00CA7170"/>
    <w:rsid w:val="00CA742B"/>
    <w:rsid w:val="00CB0674"/>
    <w:rsid w:val="00CB2722"/>
    <w:rsid w:val="00CB4EAA"/>
    <w:rsid w:val="00CB64F6"/>
    <w:rsid w:val="00CC12A6"/>
    <w:rsid w:val="00CC3F0A"/>
    <w:rsid w:val="00CC6765"/>
    <w:rsid w:val="00CC6AEB"/>
    <w:rsid w:val="00CD3113"/>
    <w:rsid w:val="00CD3401"/>
    <w:rsid w:val="00CD3403"/>
    <w:rsid w:val="00CD65BE"/>
    <w:rsid w:val="00CD6C65"/>
    <w:rsid w:val="00CD733C"/>
    <w:rsid w:val="00CE06D4"/>
    <w:rsid w:val="00CE1549"/>
    <w:rsid w:val="00CE1EBE"/>
    <w:rsid w:val="00CE2B66"/>
    <w:rsid w:val="00CE6417"/>
    <w:rsid w:val="00CE6C35"/>
    <w:rsid w:val="00CF047C"/>
    <w:rsid w:val="00CF1DB9"/>
    <w:rsid w:val="00CF3BBC"/>
    <w:rsid w:val="00CF5609"/>
    <w:rsid w:val="00CF5D8B"/>
    <w:rsid w:val="00D01096"/>
    <w:rsid w:val="00D04FBA"/>
    <w:rsid w:val="00D07C69"/>
    <w:rsid w:val="00D11664"/>
    <w:rsid w:val="00D12486"/>
    <w:rsid w:val="00D143B2"/>
    <w:rsid w:val="00D16042"/>
    <w:rsid w:val="00D16A09"/>
    <w:rsid w:val="00D24234"/>
    <w:rsid w:val="00D268C8"/>
    <w:rsid w:val="00D2784E"/>
    <w:rsid w:val="00D27905"/>
    <w:rsid w:val="00D30C2A"/>
    <w:rsid w:val="00D326FB"/>
    <w:rsid w:val="00D36FC3"/>
    <w:rsid w:val="00D42E9D"/>
    <w:rsid w:val="00D42F60"/>
    <w:rsid w:val="00D43CA9"/>
    <w:rsid w:val="00D44456"/>
    <w:rsid w:val="00D44BC3"/>
    <w:rsid w:val="00D46832"/>
    <w:rsid w:val="00D47854"/>
    <w:rsid w:val="00D5023D"/>
    <w:rsid w:val="00D52ACE"/>
    <w:rsid w:val="00D576BF"/>
    <w:rsid w:val="00D6046E"/>
    <w:rsid w:val="00D60AB7"/>
    <w:rsid w:val="00D6209E"/>
    <w:rsid w:val="00D627F9"/>
    <w:rsid w:val="00D63181"/>
    <w:rsid w:val="00D645ED"/>
    <w:rsid w:val="00D64A9D"/>
    <w:rsid w:val="00D66F6C"/>
    <w:rsid w:val="00D67387"/>
    <w:rsid w:val="00D67F45"/>
    <w:rsid w:val="00D70EC4"/>
    <w:rsid w:val="00D72095"/>
    <w:rsid w:val="00D753FD"/>
    <w:rsid w:val="00D75D3C"/>
    <w:rsid w:val="00D80124"/>
    <w:rsid w:val="00D81E5A"/>
    <w:rsid w:val="00D82971"/>
    <w:rsid w:val="00D86613"/>
    <w:rsid w:val="00D94163"/>
    <w:rsid w:val="00D94A2A"/>
    <w:rsid w:val="00D95E2A"/>
    <w:rsid w:val="00D97ED2"/>
    <w:rsid w:val="00DA15BB"/>
    <w:rsid w:val="00DA1A68"/>
    <w:rsid w:val="00DA27C2"/>
    <w:rsid w:val="00DA28D3"/>
    <w:rsid w:val="00DA2C4E"/>
    <w:rsid w:val="00DA2E36"/>
    <w:rsid w:val="00DA385B"/>
    <w:rsid w:val="00DA3881"/>
    <w:rsid w:val="00DA4319"/>
    <w:rsid w:val="00DA465B"/>
    <w:rsid w:val="00DA5E07"/>
    <w:rsid w:val="00DA7981"/>
    <w:rsid w:val="00DB1915"/>
    <w:rsid w:val="00DB7A37"/>
    <w:rsid w:val="00DC0740"/>
    <w:rsid w:val="00DC097A"/>
    <w:rsid w:val="00DC1674"/>
    <w:rsid w:val="00DC1F53"/>
    <w:rsid w:val="00DC2F2C"/>
    <w:rsid w:val="00DC541A"/>
    <w:rsid w:val="00DC7BD9"/>
    <w:rsid w:val="00DC7C73"/>
    <w:rsid w:val="00DD425E"/>
    <w:rsid w:val="00DD7A1B"/>
    <w:rsid w:val="00DE123E"/>
    <w:rsid w:val="00DE173E"/>
    <w:rsid w:val="00DE1F06"/>
    <w:rsid w:val="00DE2D69"/>
    <w:rsid w:val="00DE328E"/>
    <w:rsid w:val="00DE4EAE"/>
    <w:rsid w:val="00DE7669"/>
    <w:rsid w:val="00DF13F4"/>
    <w:rsid w:val="00DF2C4B"/>
    <w:rsid w:val="00DF3185"/>
    <w:rsid w:val="00DF538D"/>
    <w:rsid w:val="00DF673A"/>
    <w:rsid w:val="00DF6B80"/>
    <w:rsid w:val="00DF7966"/>
    <w:rsid w:val="00DF7A42"/>
    <w:rsid w:val="00E00488"/>
    <w:rsid w:val="00E00EBF"/>
    <w:rsid w:val="00E014A3"/>
    <w:rsid w:val="00E04885"/>
    <w:rsid w:val="00E05F96"/>
    <w:rsid w:val="00E06BD9"/>
    <w:rsid w:val="00E07ABD"/>
    <w:rsid w:val="00E10B6B"/>
    <w:rsid w:val="00E10CBA"/>
    <w:rsid w:val="00E136BD"/>
    <w:rsid w:val="00E13E31"/>
    <w:rsid w:val="00E22E16"/>
    <w:rsid w:val="00E23B2E"/>
    <w:rsid w:val="00E24966"/>
    <w:rsid w:val="00E30C00"/>
    <w:rsid w:val="00E3124A"/>
    <w:rsid w:val="00E31CD5"/>
    <w:rsid w:val="00E32043"/>
    <w:rsid w:val="00E3364C"/>
    <w:rsid w:val="00E35B9F"/>
    <w:rsid w:val="00E36A9D"/>
    <w:rsid w:val="00E43498"/>
    <w:rsid w:val="00E43FD8"/>
    <w:rsid w:val="00E44812"/>
    <w:rsid w:val="00E46EC2"/>
    <w:rsid w:val="00E550E6"/>
    <w:rsid w:val="00E57E0D"/>
    <w:rsid w:val="00E603A0"/>
    <w:rsid w:val="00E610C7"/>
    <w:rsid w:val="00E6343A"/>
    <w:rsid w:val="00E63EED"/>
    <w:rsid w:val="00E64050"/>
    <w:rsid w:val="00E6747A"/>
    <w:rsid w:val="00E701F3"/>
    <w:rsid w:val="00E70984"/>
    <w:rsid w:val="00E70A21"/>
    <w:rsid w:val="00E723B1"/>
    <w:rsid w:val="00E73238"/>
    <w:rsid w:val="00E75695"/>
    <w:rsid w:val="00E76D1D"/>
    <w:rsid w:val="00E772FA"/>
    <w:rsid w:val="00E809B0"/>
    <w:rsid w:val="00E80F15"/>
    <w:rsid w:val="00E81155"/>
    <w:rsid w:val="00E83E84"/>
    <w:rsid w:val="00E84923"/>
    <w:rsid w:val="00E8506E"/>
    <w:rsid w:val="00E85629"/>
    <w:rsid w:val="00E858BB"/>
    <w:rsid w:val="00E861A3"/>
    <w:rsid w:val="00E866B9"/>
    <w:rsid w:val="00E86813"/>
    <w:rsid w:val="00E869DD"/>
    <w:rsid w:val="00E86F56"/>
    <w:rsid w:val="00E9104A"/>
    <w:rsid w:val="00E92FD0"/>
    <w:rsid w:val="00E930C5"/>
    <w:rsid w:val="00E9493D"/>
    <w:rsid w:val="00E9536C"/>
    <w:rsid w:val="00E96872"/>
    <w:rsid w:val="00E969EA"/>
    <w:rsid w:val="00E96B47"/>
    <w:rsid w:val="00E97717"/>
    <w:rsid w:val="00EA0453"/>
    <w:rsid w:val="00EA0532"/>
    <w:rsid w:val="00EA4336"/>
    <w:rsid w:val="00EA666E"/>
    <w:rsid w:val="00EA6D24"/>
    <w:rsid w:val="00EA74FE"/>
    <w:rsid w:val="00EB2693"/>
    <w:rsid w:val="00EB3EB2"/>
    <w:rsid w:val="00EB43DB"/>
    <w:rsid w:val="00EB4B09"/>
    <w:rsid w:val="00EB4EB4"/>
    <w:rsid w:val="00EB4FE4"/>
    <w:rsid w:val="00EB5B46"/>
    <w:rsid w:val="00EB622F"/>
    <w:rsid w:val="00EC00E7"/>
    <w:rsid w:val="00EC111D"/>
    <w:rsid w:val="00EC1A27"/>
    <w:rsid w:val="00EC1C83"/>
    <w:rsid w:val="00EC3687"/>
    <w:rsid w:val="00EC4E3A"/>
    <w:rsid w:val="00ED2A9D"/>
    <w:rsid w:val="00ED329A"/>
    <w:rsid w:val="00ED5871"/>
    <w:rsid w:val="00ED5C52"/>
    <w:rsid w:val="00ED760B"/>
    <w:rsid w:val="00EE2365"/>
    <w:rsid w:val="00EE3FE3"/>
    <w:rsid w:val="00EE4E1D"/>
    <w:rsid w:val="00EE5B22"/>
    <w:rsid w:val="00EE7964"/>
    <w:rsid w:val="00EF0ADA"/>
    <w:rsid w:val="00EF5AE0"/>
    <w:rsid w:val="00EF7113"/>
    <w:rsid w:val="00F01202"/>
    <w:rsid w:val="00F02545"/>
    <w:rsid w:val="00F03163"/>
    <w:rsid w:val="00F03E52"/>
    <w:rsid w:val="00F06A3E"/>
    <w:rsid w:val="00F07632"/>
    <w:rsid w:val="00F116E0"/>
    <w:rsid w:val="00F12EA5"/>
    <w:rsid w:val="00F141F4"/>
    <w:rsid w:val="00F14371"/>
    <w:rsid w:val="00F1474E"/>
    <w:rsid w:val="00F149E5"/>
    <w:rsid w:val="00F14F38"/>
    <w:rsid w:val="00F177E9"/>
    <w:rsid w:val="00F17951"/>
    <w:rsid w:val="00F20FC3"/>
    <w:rsid w:val="00F22B02"/>
    <w:rsid w:val="00F23765"/>
    <w:rsid w:val="00F257C4"/>
    <w:rsid w:val="00F303ED"/>
    <w:rsid w:val="00F31DDC"/>
    <w:rsid w:val="00F33FA7"/>
    <w:rsid w:val="00F34325"/>
    <w:rsid w:val="00F34398"/>
    <w:rsid w:val="00F35333"/>
    <w:rsid w:val="00F3549C"/>
    <w:rsid w:val="00F37C1C"/>
    <w:rsid w:val="00F412FA"/>
    <w:rsid w:val="00F41604"/>
    <w:rsid w:val="00F43F63"/>
    <w:rsid w:val="00F458BE"/>
    <w:rsid w:val="00F45EE6"/>
    <w:rsid w:val="00F45FD9"/>
    <w:rsid w:val="00F50063"/>
    <w:rsid w:val="00F604F4"/>
    <w:rsid w:val="00F6391F"/>
    <w:rsid w:val="00F650E1"/>
    <w:rsid w:val="00F70A4D"/>
    <w:rsid w:val="00F72C4F"/>
    <w:rsid w:val="00F72CCE"/>
    <w:rsid w:val="00F72EE9"/>
    <w:rsid w:val="00F753FD"/>
    <w:rsid w:val="00F77F38"/>
    <w:rsid w:val="00F8011B"/>
    <w:rsid w:val="00F80192"/>
    <w:rsid w:val="00F82A16"/>
    <w:rsid w:val="00F8440B"/>
    <w:rsid w:val="00F84E87"/>
    <w:rsid w:val="00F852CA"/>
    <w:rsid w:val="00F85636"/>
    <w:rsid w:val="00F86F64"/>
    <w:rsid w:val="00F87D76"/>
    <w:rsid w:val="00F906BF"/>
    <w:rsid w:val="00F92293"/>
    <w:rsid w:val="00F95D7F"/>
    <w:rsid w:val="00F966D1"/>
    <w:rsid w:val="00F96EF2"/>
    <w:rsid w:val="00F97027"/>
    <w:rsid w:val="00FA0ED2"/>
    <w:rsid w:val="00FA1031"/>
    <w:rsid w:val="00FA2775"/>
    <w:rsid w:val="00FA75C2"/>
    <w:rsid w:val="00FB0BD6"/>
    <w:rsid w:val="00FB179B"/>
    <w:rsid w:val="00FB1E4C"/>
    <w:rsid w:val="00FB3787"/>
    <w:rsid w:val="00FC1EA4"/>
    <w:rsid w:val="00FC2719"/>
    <w:rsid w:val="00FC3691"/>
    <w:rsid w:val="00FC3727"/>
    <w:rsid w:val="00FC54B4"/>
    <w:rsid w:val="00FC5D96"/>
    <w:rsid w:val="00FC6468"/>
    <w:rsid w:val="00FD033C"/>
    <w:rsid w:val="00FD0D3B"/>
    <w:rsid w:val="00FD180A"/>
    <w:rsid w:val="00FD1CC1"/>
    <w:rsid w:val="00FD7221"/>
    <w:rsid w:val="00FE1088"/>
    <w:rsid w:val="00FE323D"/>
    <w:rsid w:val="00FE4F55"/>
    <w:rsid w:val="00FE66C9"/>
    <w:rsid w:val="00FF01FD"/>
    <w:rsid w:val="00FF03C3"/>
    <w:rsid w:val="00FF1F82"/>
    <w:rsid w:val="00FF3764"/>
    <w:rsid w:val="00FF3D74"/>
    <w:rsid w:val="00FF48A7"/>
    <w:rsid w:val="00FF5499"/>
    <w:rsid w:val="00FF763C"/>
    <w:rsid w:val="01ABAC4B"/>
    <w:rsid w:val="01AE660B"/>
    <w:rsid w:val="02039ED5"/>
    <w:rsid w:val="02B88F2B"/>
    <w:rsid w:val="071E03C8"/>
    <w:rsid w:val="0734BED8"/>
    <w:rsid w:val="078D852E"/>
    <w:rsid w:val="086AC485"/>
    <w:rsid w:val="09966581"/>
    <w:rsid w:val="09BF008E"/>
    <w:rsid w:val="0B26A972"/>
    <w:rsid w:val="0B3EFEAD"/>
    <w:rsid w:val="0B5657F9"/>
    <w:rsid w:val="0BBB2532"/>
    <w:rsid w:val="0BEF6CC2"/>
    <w:rsid w:val="0CFCE6BA"/>
    <w:rsid w:val="0F077983"/>
    <w:rsid w:val="114C1F75"/>
    <w:rsid w:val="12AB1C84"/>
    <w:rsid w:val="12FB4320"/>
    <w:rsid w:val="13906563"/>
    <w:rsid w:val="13B6A43B"/>
    <w:rsid w:val="13DA2AAF"/>
    <w:rsid w:val="14275FD7"/>
    <w:rsid w:val="1448BD1C"/>
    <w:rsid w:val="146D32D2"/>
    <w:rsid w:val="14EC6C9F"/>
    <w:rsid w:val="14EF3386"/>
    <w:rsid w:val="157728E3"/>
    <w:rsid w:val="170FFD04"/>
    <w:rsid w:val="177D1DBE"/>
    <w:rsid w:val="180C7AA0"/>
    <w:rsid w:val="18D58F93"/>
    <w:rsid w:val="18D65061"/>
    <w:rsid w:val="1936D982"/>
    <w:rsid w:val="193E3263"/>
    <w:rsid w:val="19F56EA7"/>
    <w:rsid w:val="1AB74975"/>
    <w:rsid w:val="1B9E0008"/>
    <w:rsid w:val="1C482B14"/>
    <w:rsid w:val="1DB8BB0D"/>
    <w:rsid w:val="1DE4BC70"/>
    <w:rsid w:val="1E2B33AC"/>
    <w:rsid w:val="2216BA75"/>
    <w:rsid w:val="2255F8C1"/>
    <w:rsid w:val="22965754"/>
    <w:rsid w:val="23A4C053"/>
    <w:rsid w:val="254CEBFA"/>
    <w:rsid w:val="2822AAAE"/>
    <w:rsid w:val="29F0CC78"/>
    <w:rsid w:val="2AA05D6A"/>
    <w:rsid w:val="2B26D4BC"/>
    <w:rsid w:val="2B82A957"/>
    <w:rsid w:val="2D0685CF"/>
    <w:rsid w:val="2E0A4A50"/>
    <w:rsid w:val="2EF0EBFF"/>
    <w:rsid w:val="30B0632A"/>
    <w:rsid w:val="31728C89"/>
    <w:rsid w:val="31BAF017"/>
    <w:rsid w:val="3236590B"/>
    <w:rsid w:val="326A1A79"/>
    <w:rsid w:val="340ADE0C"/>
    <w:rsid w:val="3560C3F2"/>
    <w:rsid w:val="37D47F39"/>
    <w:rsid w:val="38D33BF9"/>
    <w:rsid w:val="3A86B3C8"/>
    <w:rsid w:val="3C3B9A1B"/>
    <w:rsid w:val="3CB418BD"/>
    <w:rsid w:val="3E3344F8"/>
    <w:rsid w:val="3E63599F"/>
    <w:rsid w:val="3FD0C530"/>
    <w:rsid w:val="4031B22B"/>
    <w:rsid w:val="40E94D01"/>
    <w:rsid w:val="410E2908"/>
    <w:rsid w:val="412DA520"/>
    <w:rsid w:val="4171FB57"/>
    <w:rsid w:val="41C6D707"/>
    <w:rsid w:val="41F91AD2"/>
    <w:rsid w:val="456C2307"/>
    <w:rsid w:val="4622B32F"/>
    <w:rsid w:val="46BE8EF0"/>
    <w:rsid w:val="47093868"/>
    <w:rsid w:val="47880DEA"/>
    <w:rsid w:val="48323A39"/>
    <w:rsid w:val="48CEBF67"/>
    <w:rsid w:val="497E56B2"/>
    <w:rsid w:val="4A3E4A1E"/>
    <w:rsid w:val="4B38B5FB"/>
    <w:rsid w:val="4BDBD873"/>
    <w:rsid w:val="4C7C5C0A"/>
    <w:rsid w:val="4E1CF071"/>
    <w:rsid w:val="5041924A"/>
    <w:rsid w:val="50FA0FBC"/>
    <w:rsid w:val="51056422"/>
    <w:rsid w:val="52113A2B"/>
    <w:rsid w:val="52D77215"/>
    <w:rsid w:val="537506CD"/>
    <w:rsid w:val="53B88AF5"/>
    <w:rsid w:val="54329606"/>
    <w:rsid w:val="55C520BF"/>
    <w:rsid w:val="56002D30"/>
    <w:rsid w:val="56C96CAF"/>
    <w:rsid w:val="57151223"/>
    <w:rsid w:val="575F75CE"/>
    <w:rsid w:val="584C1D44"/>
    <w:rsid w:val="58D8E877"/>
    <w:rsid w:val="59919757"/>
    <w:rsid w:val="59EAA2F3"/>
    <w:rsid w:val="5BF9BC45"/>
    <w:rsid w:val="5EB95AD2"/>
    <w:rsid w:val="5FB371E4"/>
    <w:rsid w:val="5FD12CB4"/>
    <w:rsid w:val="6032897F"/>
    <w:rsid w:val="61087BD2"/>
    <w:rsid w:val="61498821"/>
    <w:rsid w:val="62F45B78"/>
    <w:rsid w:val="6396E092"/>
    <w:rsid w:val="647FFD2A"/>
    <w:rsid w:val="66A7C321"/>
    <w:rsid w:val="6A5EE99B"/>
    <w:rsid w:val="6A66421D"/>
    <w:rsid w:val="6C26207F"/>
    <w:rsid w:val="6CAC70C7"/>
    <w:rsid w:val="6D4800BA"/>
    <w:rsid w:val="6E82ACE2"/>
    <w:rsid w:val="6FF03F00"/>
    <w:rsid w:val="701D25B0"/>
    <w:rsid w:val="704203D6"/>
    <w:rsid w:val="704B1D92"/>
    <w:rsid w:val="706EF7D0"/>
    <w:rsid w:val="720253AB"/>
    <w:rsid w:val="728247FC"/>
    <w:rsid w:val="72BB37E8"/>
    <w:rsid w:val="72E600D7"/>
    <w:rsid w:val="738ECF26"/>
    <w:rsid w:val="74586A23"/>
    <w:rsid w:val="75B6843C"/>
    <w:rsid w:val="75E8B57D"/>
    <w:rsid w:val="77491851"/>
    <w:rsid w:val="7862EF0D"/>
    <w:rsid w:val="7986C945"/>
    <w:rsid w:val="7A65BB51"/>
    <w:rsid w:val="7A71AE26"/>
    <w:rsid w:val="7A9D14EA"/>
    <w:rsid w:val="7A9EDF2C"/>
    <w:rsid w:val="7AA5B056"/>
    <w:rsid w:val="7ADEEBAC"/>
    <w:rsid w:val="7CC015A1"/>
    <w:rsid w:val="7CE27551"/>
    <w:rsid w:val="7CE28AF3"/>
    <w:rsid w:val="7F5EF416"/>
    <w:rsid w:val="7F9AE8E5"/>
    <w:rsid w:val="7FA7CBB5"/>
    <w:rsid w:val="7FD1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2C2E1"/>
  <w15:docId w15:val="{0B8FBF06-5559-453E-8FD6-C0438E7A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480" w:after="480"/>
      <w:ind w:left="360" w:hanging="360"/>
      <w:outlineLvl w:val="0"/>
    </w:pPr>
    <w:rPr>
      <w:rFonts w:ascii="Arial" w:eastAsia="Arial" w:hAnsi="Arial" w:cs="Arial"/>
      <w:b/>
      <w:smallCaps/>
    </w:rPr>
  </w:style>
  <w:style w:type="paragraph" w:styleId="Heading2">
    <w:name w:val="heading 2"/>
    <w:basedOn w:val="Normal"/>
    <w:next w:val="Normal"/>
    <w:pPr>
      <w:keepNext/>
      <w:spacing w:before="360" w:after="240"/>
      <w:ind w:left="720"/>
      <w:outlineLvl w:val="1"/>
    </w:pPr>
    <w:rPr>
      <w:rFonts w:ascii="Arial" w:eastAsia="Arial" w:hAnsi="Arial" w:cs="Arial"/>
      <w:b/>
    </w:rPr>
  </w:style>
  <w:style w:type="paragraph" w:styleId="Heading3">
    <w:name w:val="heading 3"/>
    <w:basedOn w:val="Normal"/>
    <w:next w:val="Normal"/>
    <w:pPr>
      <w:keepNext/>
      <w:spacing w:before="240" w:after="240"/>
      <w:outlineLvl w:val="2"/>
    </w:pPr>
    <w:rPr>
      <w:rFonts w:ascii="Arial" w:eastAsia="Arial" w:hAnsi="Arial" w:cs="Arial"/>
      <w:b/>
      <w:i/>
      <w:sz w:val="22"/>
      <w:szCs w:val="22"/>
    </w:rPr>
  </w:style>
  <w:style w:type="paragraph" w:styleId="Heading4">
    <w:name w:val="heading 4"/>
    <w:basedOn w:val="Normal"/>
    <w:next w:val="Normal"/>
    <w:pPr>
      <w:keepNext/>
      <w:spacing w:before="240" w:after="120"/>
      <w:outlineLvl w:val="3"/>
    </w:pPr>
    <w:rPr>
      <w:rFonts w:ascii="Arial" w:eastAsia="Arial" w:hAnsi="Arial" w:cs="Arial"/>
      <w:b/>
      <w:sz w:val="20"/>
      <w:szCs w:val="20"/>
    </w:rPr>
  </w:style>
  <w:style w:type="paragraph" w:styleId="Heading5">
    <w:name w:val="heading 5"/>
    <w:basedOn w:val="Normal"/>
    <w:next w:val="Normal"/>
    <w:pPr>
      <w:spacing w:before="240" w:after="60"/>
      <w:outlineLvl w:val="4"/>
    </w:pPr>
    <w:rPr>
      <w:b/>
      <w:i/>
      <w:sz w:val="22"/>
      <w:szCs w:val="22"/>
    </w:rPr>
  </w:style>
  <w:style w:type="paragraph" w:styleId="Heading6">
    <w:name w:val="heading 6"/>
    <w:basedOn w:val="Normal"/>
    <w:next w:val="Normal"/>
    <w:pPr>
      <w:spacing w:after="240"/>
      <w:ind w:left="706"/>
      <w:outlineLvl w:val="5"/>
    </w:pPr>
    <w:rPr>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480"/>
      <w:jc w:val="center"/>
    </w:pPr>
    <w:rPr>
      <w:rFonts w:ascii="Arial" w:eastAsia="Arial" w:hAnsi="Arial" w:cs="Arial"/>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E3429"/>
    <w:pPr>
      <w:ind w:left="720"/>
      <w:contextualSpacing/>
    </w:pPr>
  </w:style>
  <w:style w:type="paragraph" w:styleId="Header">
    <w:name w:val="header"/>
    <w:basedOn w:val="Normal"/>
    <w:link w:val="HeaderChar"/>
    <w:uiPriority w:val="99"/>
    <w:unhideWhenUsed/>
    <w:rsid w:val="002B4C53"/>
    <w:pPr>
      <w:tabs>
        <w:tab w:val="center" w:pos="4680"/>
        <w:tab w:val="right" w:pos="9360"/>
      </w:tabs>
    </w:pPr>
  </w:style>
  <w:style w:type="character" w:customStyle="1" w:styleId="HeaderChar">
    <w:name w:val="Header Char"/>
    <w:basedOn w:val="DefaultParagraphFont"/>
    <w:link w:val="Header"/>
    <w:uiPriority w:val="99"/>
    <w:rsid w:val="002B4C53"/>
  </w:style>
  <w:style w:type="character" w:styleId="Hyperlink">
    <w:name w:val="Hyperlink"/>
    <w:basedOn w:val="DefaultParagraphFont"/>
    <w:uiPriority w:val="99"/>
    <w:unhideWhenUsed/>
    <w:rsid w:val="00CE1EBE"/>
    <w:rPr>
      <w:color w:val="0000FF" w:themeColor="hyperlink"/>
      <w:u w:val="single"/>
    </w:rPr>
  </w:style>
  <w:style w:type="paragraph" w:styleId="NormalWeb">
    <w:name w:val="Normal (Web)"/>
    <w:basedOn w:val="Normal"/>
    <w:uiPriority w:val="99"/>
    <w:unhideWhenUsed/>
    <w:rsid w:val="002D238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BalloonText">
    <w:name w:val="Balloon Text"/>
    <w:basedOn w:val="Normal"/>
    <w:link w:val="BalloonTextChar"/>
    <w:uiPriority w:val="99"/>
    <w:semiHidden/>
    <w:unhideWhenUsed/>
    <w:rsid w:val="00551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927"/>
    <w:rPr>
      <w:rFonts w:ascii="Segoe UI" w:hAnsi="Segoe UI" w:cs="Segoe UI"/>
      <w:sz w:val="18"/>
      <w:szCs w:val="18"/>
    </w:rPr>
  </w:style>
  <w:style w:type="character" w:styleId="CommentReference">
    <w:name w:val="annotation reference"/>
    <w:basedOn w:val="DefaultParagraphFont"/>
    <w:uiPriority w:val="99"/>
    <w:semiHidden/>
    <w:unhideWhenUsed/>
    <w:rsid w:val="002D254E"/>
    <w:rPr>
      <w:sz w:val="16"/>
      <w:szCs w:val="16"/>
    </w:rPr>
  </w:style>
  <w:style w:type="paragraph" w:styleId="CommentText">
    <w:name w:val="annotation text"/>
    <w:basedOn w:val="Normal"/>
    <w:link w:val="CommentTextChar"/>
    <w:uiPriority w:val="99"/>
    <w:unhideWhenUsed/>
    <w:rsid w:val="002D254E"/>
    <w:rPr>
      <w:sz w:val="20"/>
      <w:szCs w:val="20"/>
    </w:rPr>
  </w:style>
  <w:style w:type="character" w:customStyle="1" w:styleId="CommentTextChar">
    <w:name w:val="Comment Text Char"/>
    <w:basedOn w:val="DefaultParagraphFont"/>
    <w:link w:val="CommentText"/>
    <w:uiPriority w:val="99"/>
    <w:rsid w:val="002D254E"/>
    <w:rPr>
      <w:sz w:val="20"/>
      <w:szCs w:val="20"/>
    </w:rPr>
  </w:style>
  <w:style w:type="paragraph" w:styleId="CommentSubject">
    <w:name w:val="annotation subject"/>
    <w:basedOn w:val="CommentText"/>
    <w:next w:val="CommentText"/>
    <w:link w:val="CommentSubjectChar"/>
    <w:uiPriority w:val="99"/>
    <w:semiHidden/>
    <w:unhideWhenUsed/>
    <w:rsid w:val="002D254E"/>
    <w:rPr>
      <w:b/>
      <w:bCs/>
    </w:rPr>
  </w:style>
  <w:style w:type="character" w:customStyle="1" w:styleId="CommentSubjectChar">
    <w:name w:val="Comment Subject Char"/>
    <w:basedOn w:val="CommentTextChar"/>
    <w:link w:val="CommentSubject"/>
    <w:uiPriority w:val="99"/>
    <w:semiHidden/>
    <w:rsid w:val="002D254E"/>
    <w:rPr>
      <w:b/>
      <w:bCs/>
      <w:sz w:val="20"/>
      <w:szCs w:val="20"/>
    </w:rPr>
  </w:style>
  <w:style w:type="paragraph" w:customStyle="1" w:styleId="TableText">
    <w:name w:val="Table Text"/>
    <w:basedOn w:val="BodyText"/>
    <w:rsid w:val="00980937"/>
    <w:pPr>
      <w:pBdr>
        <w:top w:val="none" w:sz="0" w:space="0" w:color="auto"/>
        <w:left w:val="none" w:sz="0" w:space="0" w:color="auto"/>
        <w:bottom w:val="none" w:sz="0" w:space="0" w:color="auto"/>
        <w:right w:val="none" w:sz="0" w:space="0" w:color="auto"/>
        <w:between w:val="none" w:sz="0" w:space="0" w:color="auto"/>
      </w:pBdr>
      <w:spacing w:before="40" w:after="60"/>
    </w:pPr>
    <w:rPr>
      <w:rFonts w:cs="Arial"/>
      <w:color w:val="auto"/>
      <w:sz w:val="20"/>
      <w:szCs w:val="18"/>
    </w:rPr>
  </w:style>
  <w:style w:type="paragraph" w:styleId="BodyText">
    <w:name w:val="Body Text"/>
    <w:basedOn w:val="Normal"/>
    <w:link w:val="BodyTextChar"/>
    <w:uiPriority w:val="99"/>
    <w:semiHidden/>
    <w:unhideWhenUsed/>
    <w:rsid w:val="00980937"/>
    <w:pPr>
      <w:spacing w:after="120"/>
    </w:pPr>
  </w:style>
  <w:style w:type="character" w:customStyle="1" w:styleId="BodyTextChar">
    <w:name w:val="Body Text Char"/>
    <w:basedOn w:val="DefaultParagraphFont"/>
    <w:link w:val="BodyText"/>
    <w:rsid w:val="00980937"/>
  </w:style>
  <w:style w:type="paragraph" w:styleId="NoSpacing">
    <w:name w:val="No Spacing"/>
    <w:uiPriority w:val="1"/>
    <w:qFormat/>
    <w:rsid w:val="00343E70"/>
  </w:style>
  <w:style w:type="paragraph" w:customStyle="1" w:styleId="xmsonormal">
    <w:name w:val="x_msonormal"/>
    <w:basedOn w:val="Normal"/>
    <w:rsid w:val="000F57CC"/>
    <w:pPr>
      <w:pBdr>
        <w:top w:val="none" w:sz="0" w:space="0" w:color="auto"/>
        <w:left w:val="none" w:sz="0" w:space="0" w:color="auto"/>
        <w:bottom w:val="none" w:sz="0" w:space="0" w:color="auto"/>
        <w:right w:val="none" w:sz="0" w:space="0" w:color="auto"/>
        <w:between w:val="none" w:sz="0" w:space="0" w:color="auto"/>
      </w:pBdr>
    </w:pPr>
    <w:rPr>
      <w:rFonts w:eastAsiaTheme="minorHAnsi"/>
      <w:color w:val="auto"/>
    </w:rPr>
  </w:style>
  <w:style w:type="paragraph" w:customStyle="1" w:styleId="Body">
    <w:name w:val="Body"/>
    <w:rsid w:val="00197631"/>
    <w:pPr>
      <w:pBdr>
        <w:bar w:val="nil"/>
      </w:pBdr>
      <w:spacing w:line="276" w:lineRule="auto"/>
    </w:pPr>
    <w:rPr>
      <w:rFonts w:ascii="Arial" w:eastAsia="Arial Unicode MS" w:hAnsi="Arial" w:cs="Arial Unicode MS"/>
      <w:sz w:val="22"/>
      <w:szCs w:val="22"/>
      <w:u w:color="000000"/>
      <w:bdr w:val="nil"/>
    </w:rPr>
  </w:style>
  <w:style w:type="character" w:styleId="Strong">
    <w:name w:val="Strong"/>
    <w:basedOn w:val="DefaultParagraphFont"/>
    <w:uiPriority w:val="22"/>
    <w:qFormat/>
    <w:rsid w:val="00996837"/>
    <w:rPr>
      <w:b/>
      <w:bCs/>
    </w:rPr>
  </w:style>
  <w:style w:type="paragraph" w:customStyle="1" w:styleId="mediumheader">
    <w:name w:val="medium_header"/>
    <w:basedOn w:val="Normal"/>
    <w:rsid w:val="00996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w:hAnsi="Arial" w:cs="Arial"/>
      <w:b/>
      <w:bCs/>
      <w:color w:val="auto"/>
      <w:sz w:val="23"/>
      <w:szCs w:val="23"/>
    </w:rPr>
  </w:style>
  <w:style w:type="paragraph" w:styleId="Revision">
    <w:name w:val="Revision"/>
    <w:hidden/>
    <w:uiPriority w:val="99"/>
    <w:semiHidden/>
    <w:rsid w:val="00944544"/>
    <w:pPr>
      <w:pBdr>
        <w:top w:val="none" w:sz="0" w:space="0" w:color="auto"/>
        <w:left w:val="none" w:sz="0" w:space="0" w:color="auto"/>
        <w:bottom w:val="none" w:sz="0" w:space="0" w:color="auto"/>
        <w:right w:val="none" w:sz="0" w:space="0" w:color="auto"/>
        <w:between w:val="none" w:sz="0" w:space="0" w:color="auto"/>
      </w:pBdr>
    </w:pPr>
  </w:style>
  <w:style w:type="paragraph" w:customStyle="1" w:styleId="Default">
    <w:name w:val="Default"/>
    <w:rsid w:val="00A768D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mbria" w:hAnsi="Cambria" w:cs="Cambria"/>
    </w:rPr>
  </w:style>
  <w:style w:type="paragraph" w:styleId="PlainText">
    <w:name w:val="Plain Text"/>
    <w:basedOn w:val="Normal"/>
    <w:link w:val="PlainTextChar"/>
    <w:uiPriority w:val="99"/>
    <w:unhideWhenUsed/>
    <w:rsid w:val="00667BD4"/>
    <w:pPr>
      <w:pBdr>
        <w:top w:val="none" w:sz="0" w:space="0" w:color="auto"/>
        <w:left w:val="none" w:sz="0" w:space="0" w:color="auto"/>
        <w:bottom w:val="none" w:sz="0" w:space="0" w:color="auto"/>
        <w:right w:val="none" w:sz="0" w:space="0" w:color="auto"/>
        <w:between w:val="none" w:sz="0" w:space="0" w:color="auto"/>
      </w:pBdr>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667BD4"/>
    <w:rPr>
      <w:rFonts w:ascii="Consolas" w:eastAsiaTheme="minorHAnsi" w:hAnsi="Consolas" w:cstheme="minorBidi"/>
      <w:color w:val="auto"/>
      <w:sz w:val="21"/>
      <w:szCs w:val="21"/>
    </w:rPr>
  </w:style>
  <w:style w:type="character" w:styleId="UnresolvedMention">
    <w:name w:val="Unresolved Mention"/>
    <w:basedOn w:val="DefaultParagraphFont"/>
    <w:uiPriority w:val="99"/>
    <w:semiHidden/>
    <w:unhideWhenUsed/>
    <w:rsid w:val="003A494B"/>
    <w:rPr>
      <w:color w:val="605E5C"/>
      <w:shd w:val="clear" w:color="auto" w:fill="E1DFDD"/>
    </w:rPr>
  </w:style>
  <w:style w:type="character" w:styleId="FollowedHyperlink">
    <w:name w:val="FollowedHyperlink"/>
    <w:basedOn w:val="DefaultParagraphFont"/>
    <w:uiPriority w:val="99"/>
    <w:semiHidden/>
    <w:unhideWhenUsed/>
    <w:rsid w:val="0021484D"/>
    <w:rPr>
      <w:color w:val="800080" w:themeColor="followedHyperlink"/>
      <w:u w:val="single"/>
    </w:rPr>
  </w:style>
  <w:style w:type="table" w:styleId="TableGrid">
    <w:name w:val="Table Grid"/>
    <w:basedOn w:val="TableNormal"/>
    <w:uiPriority w:val="59"/>
    <w:rsid w:val="00037C71"/>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space">
    <w:name w:val="1.2 space"/>
    <w:basedOn w:val="Normal"/>
    <w:qFormat/>
    <w:rsid w:val="0038631F"/>
    <w:pPr>
      <w:pBdr>
        <w:top w:val="none" w:sz="0" w:space="0" w:color="auto"/>
        <w:left w:val="none" w:sz="0" w:space="0" w:color="auto"/>
        <w:bottom w:val="none" w:sz="0" w:space="0" w:color="auto"/>
        <w:right w:val="none" w:sz="0" w:space="0" w:color="auto"/>
        <w:between w:val="none" w:sz="0" w:space="0" w:color="auto"/>
      </w:pBdr>
      <w:spacing w:after="240" w:line="288" w:lineRule="exact"/>
    </w:pPr>
    <w:rPr>
      <w:rFonts w:eastAsiaTheme="minorHAnsi" w:cstheme="minorBidi"/>
      <w:color w:val="auto"/>
      <w:sz w:val="22"/>
      <w:szCs w:val="20"/>
    </w:rPr>
  </w:style>
  <w:style w:type="paragraph" w:styleId="ListBullet">
    <w:name w:val="List Bullet"/>
    <w:basedOn w:val="Normal"/>
    <w:qFormat/>
    <w:rsid w:val="0038631F"/>
    <w:pPr>
      <w:numPr>
        <w:numId w:val="2"/>
      </w:numPr>
      <w:pBdr>
        <w:top w:val="none" w:sz="0" w:space="0" w:color="auto"/>
        <w:left w:val="none" w:sz="0" w:space="0" w:color="auto"/>
        <w:bottom w:val="none" w:sz="0" w:space="0" w:color="auto"/>
        <w:right w:val="none" w:sz="0" w:space="0" w:color="auto"/>
        <w:between w:val="none" w:sz="0" w:space="0" w:color="auto"/>
      </w:pBdr>
      <w:suppressAutoHyphens/>
      <w:spacing w:after="240"/>
    </w:pPr>
    <w:rPr>
      <w:rFonts w:eastAsiaTheme="minorHAnsi" w:cstheme="minorBidi"/>
      <w:color w:val="auto"/>
      <w:sz w:val="22"/>
      <w:szCs w:val="20"/>
    </w:rPr>
  </w:style>
  <w:style w:type="paragraph" w:styleId="ListBullet2">
    <w:name w:val="List Bullet 2"/>
    <w:basedOn w:val="ListBullet"/>
    <w:uiPriority w:val="99"/>
    <w:qFormat/>
    <w:rsid w:val="0038631F"/>
    <w:pPr>
      <w:numPr>
        <w:ilvl w:val="1"/>
      </w:numPr>
    </w:pPr>
  </w:style>
  <w:style w:type="paragraph" w:styleId="ListBullet3">
    <w:name w:val="List Bullet 3"/>
    <w:basedOn w:val="ListBullet2"/>
    <w:uiPriority w:val="99"/>
    <w:qFormat/>
    <w:rsid w:val="0038631F"/>
    <w:pPr>
      <w:numPr>
        <w:ilvl w:val="2"/>
      </w:numPr>
    </w:pPr>
  </w:style>
  <w:style w:type="paragraph" w:styleId="ListBullet4">
    <w:name w:val="List Bullet 4"/>
    <w:basedOn w:val="ListBullet3"/>
    <w:uiPriority w:val="99"/>
    <w:rsid w:val="0038631F"/>
    <w:pPr>
      <w:numPr>
        <w:ilvl w:val="3"/>
      </w:numPr>
    </w:pPr>
  </w:style>
  <w:style w:type="paragraph" w:styleId="ListBullet5">
    <w:name w:val="List Bullet 5"/>
    <w:basedOn w:val="ListBullet4"/>
    <w:uiPriority w:val="99"/>
    <w:rsid w:val="0038631F"/>
    <w:pPr>
      <w:numPr>
        <w:ilvl w:val="4"/>
      </w:numPr>
    </w:pPr>
  </w:style>
  <w:style w:type="paragraph" w:customStyle="1" w:styleId="xxmsolistparagraph">
    <w:name w:val="x_xmsolistparagraph"/>
    <w:basedOn w:val="Normal"/>
    <w:rsid w:val="00DD425E"/>
    <w:pPr>
      <w:pBdr>
        <w:top w:val="none" w:sz="0" w:space="0" w:color="auto"/>
        <w:left w:val="none" w:sz="0" w:space="0" w:color="auto"/>
        <w:bottom w:val="none" w:sz="0" w:space="0" w:color="auto"/>
        <w:right w:val="none" w:sz="0" w:space="0" w:color="auto"/>
        <w:between w:val="none" w:sz="0" w:space="0" w:color="auto"/>
      </w:pBdr>
      <w:ind w:left="720"/>
    </w:pPr>
    <w:rPr>
      <w:rFonts w:ascii="Calibri" w:eastAsiaTheme="minorHAnsi" w:hAnsi="Calibri" w:cs="Calibri"/>
      <w:color w:val="auto"/>
      <w:sz w:val="22"/>
      <w:szCs w:val="22"/>
    </w:rPr>
  </w:style>
  <w:style w:type="paragraph" w:customStyle="1" w:styleId="BoxHeading">
    <w:name w:val="Box Heading"/>
    <w:basedOn w:val="Normal"/>
    <w:rsid w:val="00E07ABD"/>
    <w:pPr>
      <w:pBdr>
        <w:top w:val="none" w:sz="0" w:space="0" w:color="auto"/>
        <w:left w:val="none" w:sz="0" w:space="0" w:color="auto"/>
        <w:bottom w:val="none" w:sz="0" w:space="0" w:color="auto"/>
        <w:right w:val="none" w:sz="0" w:space="0" w:color="auto"/>
        <w:between w:val="none" w:sz="0" w:space="0" w:color="auto"/>
      </w:pBdr>
    </w:pPr>
    <w:rPr>
      <w:rFonts w:eastAsia="Times"/>
      <w:b/>
      <w:color w:val="auto"/>
      <w:sz w:val="22"/>
      <w:szCs w:val="22"/>
    </w:rPr>
  </w:style>
  <w:style w:type="paragraph" w:customStyle="1" w:styleId="tabletext0">
    <w:name w:val="tabletext"/>
    <w:basedOn w:val="Normal"/>
    <w:rsid w:val="000A74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Calibri" w:eastAsiaTheme="minorHAnsi" w:hAnsi="Calibri" w:cs="Calibri"/>
      <w:color w:val="auto"/>
      <w:sz w:val="22"/>
      <w:szCs w:val="22"/>
    </w:rPr>
  </w:style>
  <w:style w:type="paragraph" w:customStyle="1" w:styleId="RegularText">
    <w:name w:val="Regular Text"/>
    <w:basedOn w:val="Normal"/>
    <w:rsid w:val="00E930C5"/>
    <w:pPr>
      <w:pBdr>
        <w:top w:val="none" w:sz="0" w:space="0" w:color="auto"/>
        <w:left w:val="none" w:sz="0" w:space="0" w:color="auto"/>
        <w:bottom w:val="none" w:sz="0" w:space="0" w:color="auto"/>
        <w:right w:val="none" w:sz="0" w:space="0" w:color="auto"/>
        <w:between w:val="none" w:sz="0" w:space="0" w:color="auto"/>
      </w:pBdr>
      <w:spacing w:after="160"/>
    </w:pPr>
    <w:rPr>
      <w:color w:val="auto"/>
      <w:szCs w:val="20"/>
      <w:lang w:val="en-CA"/>
    </w:rPr>
  </w:style>
  <w:style w:type="paragraph" w:customStyle="1" w:styleId="boxlist">
    <w:name w:val="box list"/>
    <w:basedOn w:val="Normal"/>
    <w:link w:val="boxlistChar"/>
    <w:rsid w:val="000C53D5"/>
    <w:pPr>
      <w:numPr>
        <w:numId w:val="3"/>
      </w:numPr>
      <w:pBdr>
        <w:top w:val="none" w:sz="0" w:space="0" w:color="auto"/>
        <w:left w:val="none" w:sz="0" w:space="0" w:color="auto"/>
        <w:bottom w:val="none" w:sz="0" w:space="0" w:color="auto"/>
        <w:right w:val="none" w:sz="0" w:space="0" w:color="auto"/>
        <w:between w:val="none" w:sz="0" w:space="0" w:color="auto"/>
      </w:pBdr>
      <w:spacing w:after="60"/>
    </w:pPr>
    <w:rPr>
      <w:rFonts w:ascii="Arial" w:hAnsi="Arial" w:cs="Arial"/>
      <w:color w:val="auto"/>
      <w:sz w:val="16"/>
      <w:szCs w:val="16"/>
    </w:rPr>
  </w:style>
  <w:style w:type="character" w:customStyle="1" w:styleId="boxlistChar">
    <w:name w:val="box list Char"/>
    <w:basedOn w:val="DefaultParagraphFont"/>
    <w:link w:val="boxlist"/>
    <w:rsid w:val="000C53D5"/>
    <w:rPr>
      <w:rFonts w:ascii="Arial" w:hAnsi="Arial" w:cs="Arial"/>
      <w:color w:val="auto"/>
      <w:sz w:val="16"/>
      <w:szCs w:val="16"/>
    </w:rPr>
  </w:style>
  <w:style w:type="paragraph" w:customStyle="1" w:styleId="ListBullets">
    <w:name w:val="List: Bullets"/>
    <w:basedOn w:val="BodyText"/>
    <w:qFormat/>
    <w:rsid w:val="000C53D5"/>
    <w:pPr>
      <w:numPr>
        <w:numId w:val="4"/>
      </w:numPr>
      <w:pBdr>
        <w:top w:val="none" w:sz="0" w:space="0" w:color="auto"/>
        <w:left w:val="none" w:sz="0" w:space="0" w:color="auto"/>
        <w:bottom w:val="none" w:sz="0" w:space="0" w:color="auto"/>
        <w:right w:val="none" w:sz="0" w:space="0" w:color="auto"/>
        <w:between w:val="none" w:sz="0" w:space="0" w:color="auto"/>
      </w:pBdr>
      <w:tabs>
        <w:tab w:val="left" w:pos="360"/>
      </w:tabs>
      <w:spacing w:line="264" w:lineRule="auto"/>
    </w:pPr>
    <w:rPr>
      <w:rFonts w:ascii="Myriad Pro" w:eastAsiaTheme="minorEastAsia" w:hAnsi="Myriad Pro" w:cstheme="minorBidi"/>
      <w:color w:val="auto"/>
      <w:sz w:val="23"/>
      <w:szCs w:val="23"/>
    </w:rPr>
  </w:style>
  <w:style w:type="paragraph" w:customStyle="1" w:styleId="Keepwith">
    <w:name w:val="Keep with"/>
    <w:basedOn w:val="BodyText"/>
    <w:rsid w:val="006B26E8"/>
    <w:pPr>
      <w:keepNext/>
      <w:keepLines/>
      <w:pBdr>
        <w:top w:val="none" w:sz="0" w:space="0" w:color="auto"/>
        <w:left w:val="none" w:sz="0" w:space="0" w:color="auto"/>
        <w:bottom w:val="none" w:sz="0" w:space="0" w:color="auto"/>
        <w:right w:val="none" w:sz="0" w:space="0" w:color="auto"/>
        <w:between w:val="none" w:sz="0" w:space="0" w:color="auto"/>
      </w:pBdr>
      <w:autoSpaceDE w:val="0"/>
      <w:autoSpaceDN w:val="0"/>
      <w:spacing w:after="80"/>
      <w:ind w:right="288"/>
    </w:pPr>
    <w:rPr>
      <w:color w:val="auto"/>
      <w:sz w:val="22"/>
      <w:lang w:val="en-GB"/>
    </w:rPr>
  </w:style>
  <w:style w:type="paragraph" w:styleId="BodyText2">
    <w:name w:val="Body Text 2"/>
    <w:basedOn w:val="Normal"/>
    <w:link w:val="BodyText2Char"/>
    <w:rsid w:val="00ED2A9D"/>
    <w:pPr>
      <w:pBdr>
        <w:top w:val="none" w:sz="0" w:space="0" w:color="auto"/>
        <w:left w:val="none" w:sz="0" w:space="0" w:color="auto"/>
        <w:bottom w:val="none" w:sz="0" w:space="0" w:color="auto"/>
        <w:right w:val="none" w:sz="0" w:space="0" w:color="auto"/>
        <w:between w:val="none" w:sz="0" w:space="0" w:color="auto"/>
      </w:pBdr>
      <w:spacing w:after="120" w:line="480" w:lineRule="auto"/>
    </w:pPr>
    <w:rPr>
      <w:color w:val="auto"/>
    </w:rPr>
  </w:style>
  <w:style w:type="character" w:customStyle="1" w:styleId="BodyText2Char">
    <w:name w:val="Body Text 2 Char"/>
    <w:basedOn w:val="DefaultParagraphFont"/>
    <w:link w:val="BodyText2"/>
    <w:rsid w:val="00ED2A9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0632">
      <w:bodyDiv w:val="1"/>
      <w:marLeft w:val="0"/>
      <w:marRight w:val="0"/>
      <w:marTop w:val="0"/>
      <w:marBottom w:val="0"/>
      <w:divBdr>
        <w:top w:val="none" w:sz="0" w:space="0" w:color="auto"/>
        <w:left w:val="none" w:sz="0" w:space="0" w:color="auto"/>
        <w:bottom w:val="none" w:sz="0" w:space="0" w:color="auto"/>
        <w:right w:val="none" w:sz="0" w:space="0" w:color="auto"/>
      </w:divBdr>
    </w:div>
    <w:div w:id="227767002">
      <w:bodyDiv w:val="1"/>
      <w:marLeft w:val="0"/>
      <w:marRight w:val="0"/>
      <w:marTop w:val="0"/>
      <w:marBottom w:val="0"/>
      <w:divBdr>
        <w:top w:val="none" w:sz="0" w:space="0" w:color="auto"/>
        <w:left w:val="none" w:sz="0" w:space="0" w:color="auto"/>
        <w:bottom w:val="none" w:sz="0" w:space="0" w:color="auto"/>
        <w:right w:val="none" w:sz="0" w:space="0" w:color="auto"/>
      </w:divBdr>
    </w:div>
    <w:div w:id="292950382">
      <w:bodyDiv w:val="1"/>
      <w:marLeft w:val="0"/>
      <w:marRight w:val="0"/>
      <w:marTop w:val="0"/>
      <w:marBottom w:val="0"/>
      <w:divBdr>
        <w:top w:val="none" w:sz="0" w:space="0" w:color="auto"/>
        <w:left w:val="none" w:sz="0" w:space="0" w:color="auto"/>
        <w:bottom w:val="none" w:sz="0" w:space="0" w:color="auto"/>
        <w:right w:val="none" w:sz="0" w:space="0" w:color="auto"/>
      </w:divBdr>
    </w:div>
    <w:div w:id="295109614">
      <w:bodyDiv w:val="1"/>
      <w:marLeft w:val="0"/>
      <w:marRight w:val="0"/>
      <w:marTop w:val="0"/>
      <w:marBottom w:val="0"/>
      <w:divBdr>
        <w:top w:val="none" w:sz="0" w:space="0" w:color="auto"/>
        <w:left w:val="none" w:sz="0" w:space="0" w:color="auto"/>
        <w:bottom w:val="none" w:sz="0" w:space="0" w:color="auto"/>
        <w:right w:val="none" w:sz="0" w:space="0" w:color="auto"/>
      </w:divBdr>
    </w:div>
    <w:div w:id="306521796">
      <w:bodyDiv w:val="1"/>
      <w:marLeft w:val="0"/>
      <w:marRight w:val="0"/>
      <w:marTop w:val="0"/>
      <w:marBottom w:val="0"/>
      <w:divBdr>
        <w:top w:val="none" w:sz="0" w:space="0" w:color="auto"/>
        <w:left w:val="none" w:sz="0" w:space="0" w:color="auto"/>
        <w:bottom w:val="none" w:sz="0" w:space="0" w:color="auto"/>
        <w:right w:val="none" w:sz="0" w:space="0" w:color="auto"/>
      </w:divBdr>
    </w:div>
    <w:div w:id="348259883">
      <w:bodyDiv w:val="1"/>
      <w:marLeft w:val="0"/>
      <w:marRight w:val="0"/>
      <w:marTop w:val="0"/>
      <w:marBottom w:val="0"/>
      <w:divBdr>
        <w:top w:val="none" w:sz="0" w:space="0" w:color="auto"/>
        <w:left w:val="none" w:sz="0" w:space="0" w:color="auto"/>
        <w:bottom w:val="none" w:sz="0" w:space="0" w:color="auto"/>
        <w:right w:val="none" w:sz="0" w:space="0" w:color="auto"/>
      </w:divBdr>
    </w:div>
    <w:div w:id="355156261">
      <w:bodyDiv w:val="1"/>
      <w:marLeft w:val="0"/>
      <w:marRight w:val="0"/>
      <w:marTop w:val="0"/>
      <w:marBottom w:val="0"/>
      <w:divBdr>
        <w:top w:val="none" w:sz="0" w:space="0" w:color="auto"/>
        <w:left w:val="none" w:sz="0" w:space="0" w:color="auto"/>
        <w:bottom w:val="none" w:sz="0" w:space="0" w:color="auto"/>
        <w:right w:val="none" w:sz="0" w:space="0" w:color="auto"/>
      </w:divBdr>
    </w:div>
    <w:div w:id="442463898">
      <w:bodyDiv w:val="1"/>
      <w:marLeft w:val="0"/>
      <w:marRight w:val="0"/>
      <w:marTop w:val="0"/>
      <w:marBottom w:val="0"/>
      <w:divBdr>
        <w:top w:val="none" w:sz="0" w:space="0" w:color="auto"/>
        <w:left w:val="none" w:sz="0" w:space="0" w:color="auto"/>
        <w:bottom w:val="none" w:sz="0" w:space="0" w:color="auto"/>
        <w:right w:val="none" w:sz="0" w:space="0" w:color="auto"/>
      </w:divBdr>
    </w:div>
    <w:div w:id="478501541">
      <w:bodyDiv w:val="1"/>
      <w:marLeft w:val="0"/>
      <w:marRight w:val="0"/>
      <w:marTop w:val="0"/>
      <w:marBottom w:val="0"/>
      <w:divBdr>
        <w:top w:val="none" w:sz="0" w:space="0" w:color="auto"/>
        <w:left w:val="none" w:sz="0" w:space="0" w:color="auto"/>
        <w:bottom w:val="none" w:sz="0" w:space="0" w:color="auto"/>
        <w:right w:val="none" w:sz="0" w:space="0" w:color="auto"/>
      </w:divBdr>
    </w:div>
    <w:div w:id="505095668">
      <w:bodyDiv w:val="1"/>
      <w:marLeft w:val="0"/>
      <w:marRight w:val="0"/>
      <w:marTop w:val="0"/>
      <w:marBottom w:val="0"/>
      <w:divBdr>
        <w:top w:val="none" w:sz="0" w:space="0" w:color="auto"/>
        <w:left w:val="none" w:sz="0" w:space="0" w:color="auto"/>
        <w:bottom w:val="none" w:sz="0" w:space="0" w:color="auto"/>
        <w:right w:val="none" w:sz="0" w:space="0" w:color="auto"/>
      </w:divBdr>
    </w:div>
    <w:div w:id="610746826">
      <w:bodyDiv w:val="1"/>
      <w:marLeft w:val="0"/>
      <w:marRight w:val="0"/>
      <w:marTop w:val="0"/>
      <w:marBottom w:val="0"/>
      <w:divBdr>
        <w:top w:val="none" w:sz="0" w:space="0" w:color="auto"/>
        <w:left w:val="none" w:sz="0" w:space="0" w:color="auto"/>
        <w:bottom w:val="none" w:sz="0" w:space="0" w:color="auto"/>
        <w:right w:val="none" w:sz="0" w:space="0" w:color="auto"/>
      </w:divBdr>
    </w:div>
    <w:div w:id="619797137">
      <w:bodyDiv w:val="1"/>
      <w:marLeft w:val="0"/>
      <w:marRight w:val="0"/>
      <w:marTop w:val="0"/>
      <w:marBottom w:val="0"/>
      <w:divBdr>
        <w:top w:val="none" w:sz="0" w:space="0" w:color="auto"/>
        <w:left w:val="none" w:sz="0" w:space="0" w:color="auto"/>
        <w:bottom w:val="none" w:sz="0" w:space="0" w:color="auto"/>
        <w:right w:val="none" w:sz="0" w:space="0" w:color="auto"/>
      </w:divBdr>
    </w:div>
    <w:div w:id="627854090">
      <w:bodyDiv w:val="1"/>
      <w:marLeft w:val="0"/>
      <w:marRight w:val="0"/>
      <w:marTop w:val="0"/>
      <w:marBottom w:val="0"/>
      <w:divBdr>
        <w:top w:val="none" w:sz="0" w:space="0" w:color="auto"/>
        <w:left w:val="none" w:sz="0" w:space="0" w:color="auto"/>
        <w:bottom w:val="none" w:sz="0" w:space="0" w:color="auto"/>
        <w:right w:val="none" w:sz="0" w:space="0" w:color="auto"/>
      </w:divBdr>
    </w:div>
    <w:div w:id="709766568">
      <w:bodyDiv w:val="1"/>
      <w:marLeft w:val="0"/>
      <w:marRight w:val="0"/>
      <w:marTop w:val="0"/>
      <w:marBottom w:val="0"/>
      <w:divBdr>
        <w:top w:val="none" w:sz="0" w:space="0" w:color="auto"/>
        <w:left w:val="none" w:sz="0" w:space="0" w:color="auto"/>
        <w:bottom w:val="none" w:sz="0" w:space="0" w:color="auto"/>
        <w:right w:val="none" w:sz="0" w:space="0" w:color="auto"/>
      </w:divBdr>
    </w:div>
    <w:div w:id="711271796">
      <w:bodyDiv w:val="1"/>
      <w:marLeft w:val="0"/>
      <w:marRight w:val="0"/>
      <w:marTop w:val="0"/>
      <w:marBottom w:val="0"/>
      <w:divBdr>
        <w:top w:val="none" w:sz="0" w:space="0" w:color="auto"/>
        <w:left w:val="none" w:sz="0" w:space="0" w:color="auto"/>
        <w:bottom w:val="none" w:sz="0" w:space="0" w:color="auto"/>
        <w:right w:val="none" w:sz="0" w:space="0" w:color="auto"/>
      </w:divBdr>
    </w:div>
    <w:div w:id="732510194">
      <w:bodyDiv w:val="1"/>
      <w:marLeft w:val="0"/>
      <w:marRight w:val="0"/>
      <w:marTop w:val="0"/>
      <w:marBottom w:val="0"/>
      <w:divBdr>
        <w:top w:val="none" w:sz="0" w:space="0" w:color="auto"/>
        <w:left w:val="none" w:sz="0" w:space="0" w:color="auto"/>
        <w:bottom w:val="none" w:sz="0" w:space="0" w:color="auto"/>
        <w:right w:val="none" w:sz="0" w:space="0" w:color="auto"/>
      </w:divBdr>
    </w:div>
    <w:div w:id="737481937">
      <w:bodyDiv w:val="1"/>
      <w:marLeft w:val="0"/>
      <w:marRight w:val="0"/>
      <w:marTop w:val="0"/>
      <w:marBottom w:val="0"/>
      <w:divBdr>
        <w:top w:val="none" w:sz="0" w:space="0" w:color="auto"/>
        <w:left w:val="none" w:sz="0" w:space="0" w:color="auto"/>
        <w:bottom w:val="none" w:sz="0" w:space="0" w:color="auto"/>
        <w:right w:val="none" w:sz="0" w:space="0" w:color="auto"/>
      </w:divBdr>
    </w:div>
    <w:div w:id="756560086">
      <w:bodyDiv w:val="1"/>
      <w:marLeft w:val="0"/>
      <w:marRight w:val="0"/>
      <w:marTop w:val="0"/>
      <w:marBottom w:val="0"/>
      <w:divBdr>
        <w:top w:val="none" w:sz="0" w:space="0" w:color="auto"/>
        <w:left w:val="none" w:sz="0" w:space="0" w:color="auto"/>
        <w:bottom w:val="none" w:sz="0" w:space="0" w:color="auto"/>
        <w:right w:val="none" w:sz="0" w:space="0" w:color="auto"/>
      </w:divBdr>
    </w:div>
    <w:div w:id="812914705">
      <w:bodyDiv w:val="1"/>
      <w:marLeft w:val="0"/>
      <w:marRight w:val="0"/>
      <w:marTop w:val="0"/>
      <w:marBottom w:val="0"/>
      <w:divBdr>
        <w:top w:val="none" w:sz="0" w:space="0" w:color="auto"/>
        <w:left w:val="none" w:sz="0" w:space="0" w:color="auto"/>
        <w:bottom w:val="none" w:sz="0" w:space="0" w:color="auto"/>
        <w:right w:val="none" w:sz="0" w:space="0" w:color="auto"/>
      </w:divBdr>
    </w:div>
    <w:div w:id="833909346">
      <w:bodyDiv w:val="1"/>
      <w:marLeft w:val="0"/>
      <w:marRight w:val="0"/>
      <w:marTop w:val="0"/>
      <w:marBottom w:val="0"/>
      <w:divBdr>
        <w:top w:val="none" w:sz="0" w:space="0" w:color="auto"/>
        <w:left w:val="none" w:sz="0" w:space="0" w:color="auto"/>
        <w:bottom w:val="none" w:sz="0" w:space="0" w:color="auto"/>
        <w:right w:val="none" w:sz="0" w:space="0" w:color="auto"/>
      </w:divBdr>
      <w:divsChild>
        <w:div w:id="673189900">
          <w:marLeft w:val="0"/>
          <w:marRight w:val="0"/>
          <w:marTop w:val="0"/>
          <w:marBottom w:val="0"/>
          <w:divBdr>
            <w:top w:val="none" w:sz="0" w:space="0" w:color="auto"/>
            <w:left w:val="none" w:sz="0" w:space="0" w:color="auto"/>
            <w:bottom w:val="none" w:sz="0" w:space="0" w:color="auto"/>
            <w:right w:val="none" w:sz="0" w:space="0" w:color="auto"/>
          </w:divBdr>
          <w:divsChild>
            <w:div w:id="378481701">
              <w:marLeft w:val="0"/>
              <w:marRight w:val="0"/>
              <w:marTop w:val="0"/>
              <w:marBottom w:val="0"/>
              <w:divBdr>
                <w:top w:val="none" w:sz="0" w:space="0" w:color="auto"/>
                <w:left w:val="none" w:sz="0" w:space="0" w:color="auto"/>
                <w:bottom w:val="none" w:sz="0" w:space="0" w:color="auto"/>
                <w:right w:val="none" w:sz="0" w:space="0" w:color="auto"/>
              </w:divBdr>
              <w:divsChild>
                <w:div w:id="637498036">
                  <w:marLeft w:val="0"/>
                  <w:marRight w:val="0"/>
                  <w:marTop w:val="0"/>
                  <w:marBottom w:val="0"/>
                  <w:divBdr>
                    <w:top w:val="none" w:sz="0" w:space="0" w:color="auto"/>
                    <w:left w:val="none" w:sz="0" w:space="0" w:color="auto"/>
                    <w:bottom w:val="none" w:sz="0" w:space="0" w:color="auto"/>
                    <w:right w:val="none" w:sz="0" w:space="0" w:color="auto"/>
                  </w:divBdr>
                  <w:divsChild>
                    <w:div w:id="1121069694">
                      <w:marLeft w:val="0"/>
                      <w:marRight w:val="0"/>
                      <w:marTop w:val="0"/>
                      <w:marBottom w:val="0"/>
                      <w:divBdr>
                        <w:top w:val="none" w:sz="0" w:space="0" w:color="auto"/>
                        <w:left w:val="none" w:sz="0" w:space="0" w:color="auto"/>
                        <w:bottom w:val="none" w:sz="0" w:space="0" w:color="auto"/>
                        <w:right w:val="none" w:sz="0" w:space="0" w:color="auto"/>
                      </w:divBdr>
                      <w:divsChild>
                        <w:div w:id="490679291">
                          <w:marLeft w:val="525"/>
                          <w:marRight w:val="0"/>
                          <w:marTop w:val="0"/>
                          <w:marBottom w:val="0"/>
                          <w:divBdr>
                            <w:top w:val="none" w:sz="0" w:space="0" w:color="auto"/>
                            <w:left w:val="none" w:sz="0" w:space="0" w:color="auto"/>
                            <w:bottom w:val="none" w:sz="0" w:space="0" w:color="auto"/>
                            <w:right w:val="none" w:sz="0" w:space="0" w:color="auto"/>
                          </w:divBdr>
                          <w:divsChild>
                            <w:div w:id="424693719">
                              <w:marLeft w:val="0"/>
                              <w:marRight w:val="0"/>
                              <w:marTop w:val="0"/>
                              <w:marBottom w:val="0"/>
                              <w:divBdr>
                                <w:top w:val="none" w:sz="0" w:space="0" w:color="auto"/>
                                <w:left w:val="none" w:sz="0" w:space="0" w:color="auto"/>
                                <w:bottom w:val="none" w:sz="0" w:space="0" w:color="auto"/>
                                <w:right w:val="none" w:sz="0" w:space="0" w:color="auto"/>
                              </w:divBdr>
                              <w:divsChild>
                                <w:div w:id="1628586930">
                                  <w:marLeft w:val="0"/>
                                  <w:marRight w:val="0"/>
                                  <w:marTop w:val="0"/>
                                  <w:marBottom w:val="0"/>
                                  <w:divBdr>
                                    <w:top w:val="none" w:sz="0" w:space="0" w:color="auto"/>
                                    <w:left w:val="none" w:sz="0" w:space="0" w:color="auto"/>
                                    <w:bottom w:val="none" w:sz="0" w:space="0" w:color="auto"/>
                                    <w:right w:val="none" w:sz="0" w:space="0" w:color="auto"/>
                                  </w:divBdr>
                                  <w:divsChild>
                                    <w:div w:id="18544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326035">
      <w:bodyDiv w:val="1"/>
      <w:marLeft w:val="0"/>
      <w:marRight w:val="0"/>
      <w:marTop w:val="0"/>
      <w:marBottom w:val="0"/>
      <w:divBdr>
        <w:top w:val="none" w:sz="0" w:space="0" w:color="auto"/>
        <w:left w:val="none" w:sz="0" w:space="0" w:color="auto"/>
        <w:bottom w:val="none" w:sz="0" w:space="0" w:color="auto"/>
        <w:right w:val="none" w:sz="0" w:space="0" w:color="auto"/>
      </w:divBdr>
    </w:div>
    <w:div w:id="884171866">
      <w:bodyDiv w:val="1"/>
      <w:marLeft w:val="0"/>
      <w:marRight w:val="0"/>
      <w:marTop w:val="0"/>
      <w:marBottom w:val="0"/>
      <w:divBdr>
        <w:top w:val="none" w:sz="0" w:space="0" w:color="auto"/>
        <w:left w:val="none" w:sz="0" w:space="0" w:color="auto"/>
        <w:bottom w:val="none" w:sz="0" w:space="0" w:color="auto"/>
        <w:right w:val="none" w:sz="0" w:space="0" w:color="auto"/>
      </w:divBdr>
    </w:div>
    <w:div w:id="934095597">
      <w:bodyDiv w:val="1"/>
      <w:marLeft w:val="0"/>
      <w:marRight w:val="0"/>
      <w:marTop w:val="0"/>
      <w:marBottom w:val="0"/>
      <w:divBdr>
        <w:top w:val="none" w:sz="0" w:space="0" w:color="auto"/>
        <w:left w:val="none" w:sz="0" w:space="0" w:color="auto"/>
        <w:bottom w:val="none" w:sz="0" w:space="0" w:color="auto"/>
        <w:right w:val="none" w:sz="0" w:space="0" w:color="auto"/>
      </w:divBdr>
    </w:div>
    <w:div w:id="934098508">
      <w:bodyDiv w:val="1"/>
      <w:marLeft w:val="0"/>
      <w:marRight w:val="0"/>
      <w:marTop w:val="0"/>
      <w:marBottom w:val="0"/>
      <w:divBdr>
        <w:top w:val="none" w:sz="0" w:space="0" w:color="auto"/>
        <w:left w:val="none" w:sz="0" w:space="0" w:color="auto"/>
        <w:bottom w:val="none" w:sz="0" w:space="0" w:color="auto"/>
        <w:right w:val="none" w:sz="0" w:space="0" w:color="auto"/>
      </w:divBdr>
      <w:divsChild>
        <w:div w:id="811867490">
          <w:marLeft w:val="0"/>
          <w:marRight w:val="0"/>
          <w:marTop w:val="0"/>
          <w:marBottom w:val="0"/>
          <w:divBdr>
            <w:top w:val="none" w:sz="0" w:space="0" w:color="auto"/>
            <w:left w:val="none" w:sz="0" w:space="0" w:color="auto"/>
            <w:bottom w:val="none" w:sz="0" w:space="0" w:color="auto"/>
            <w:right w:val="none" w:sz="0" w:space="0" w:color="auto"/>
          </w:divBdr>
          <w:divsChild>
            <w:div w:id="439374925">
              <w:marLeft w:val="0"/>
              <w:marRight w:val="0"/>
              <w:marTop w:val="0"/>
              <w:marBottom w:val="0"/>
              <w:divBdr>
                <w:top w:val="none" w:sz="0" w:space="0" w:color="auto"/>
                <w:left w:val="none" w:sz="0" w:space="0" w:color="auto"/>
                <w:bottom w:val="none" w:sz="0" w:space="0" w:color="auto"/>
                <w:right w:val="none" w:sz="0" w:space="0" w:color="auto"/>
              </w:divBdr>
              <w:divsChild>
                <w:div w:id="877351529">
                  <w:marLeft w:val="0"/>
                  <w:marRight w:val="0"/>
                  <w:marTop w:val="0"/>
                  <w:marBottom w:val="0"/>
                  <w:divBdr>
                    <w:top w:val="none" w:sz="0" w:space="0" w:color="auto"/>
                    <w:left w:val="none" w:sz="0" w:space="0" w:color="auto"/>
                    <w:bottom w:val="none" w:sz="0" w:space="0" w:color="auto"/>
                    <w:right w:val="none" w:sz="0" w:space="0" w:color="auto"/>
                  </w:divBdr>
                  <w:divsChild>
                    <w:div w:id="777607756">
                      <w:marLeft w:val="0"/>
                      <w:marRight w:val="0"/>
                      <w:marTop w:val="0"/>
                      <w:marBottom w:val="0"/>
                      <w:divBdr>
                        <w:top w:val="none" w:sz="0" w:space="0" w:color="auto"/>
                        <w:left w:val="none" w:sz="0" w:space="0" w:color="auto"/>
                        <w:bottom w:val="none" w:sz="0" w:space="0" w:color="auto"/>
                        <w:right w:val="none" w:sz="0" w:space="0" w:color="auto"/>
                      </w:divBdr>
                      <w:divsChild>
                        <w:div w:id="427310492">
                          <w:marLeft w:val="0"/>
                          <w:marRight w:val="0"/>
                          <w:marTop w:val="0"/>
                          <w:marBottom w:val="0"/>
                          <w:divBdr>
                            <w:top w:val="none" w:sz="0" w:space="0" w:color="auto"/>
                            <w:left w:val="none" w:sz="0" w:space="0" w:color="auto"/>
                            <w:bottom w:val="none" w:sz="0" w:space="0" w:color="auto"/>
                            <w:right w:val="none" w:sz="0" w:space="0" w:color="auto"/>
                          </w:divBdr>
                          <w:divsChild>
                            <w:div w:id="384571144">
                              <w:marLeft w:val="0"/>
                              <w:marRight w:val="0"/>
                              <w:marTop w:val="0"/>
                              <w:marBottom w:val="0"/>
                              <w:divBdr>
                                <w:top w:val="none" w:sz="0" w:space="0" w:color="auto"/>
                                <w:left w:val="none" w:sz="0" w:space="0" w:color="auto"/>
                                <w:bottom w:val="none" w:sz="0" w:space="0" w:color="auto"/>
                                <w:right w:val="none" w:sz="0" w:space="0" w:color="auto"/>
                              </w:divBdr>
                              <w:divsChild>
                                <w:div w:id="443043459">
                                  <w:marLeft w:val="0"/>
                                  <w:marRight w:val="0"/>
                                  <w:marTop w:val="0"/>
                                  <w:marBottom w:val="0"/>
                                  <w:divBdr>
                                    <w:top w:val="none" w:sz="0" w:space="0" w:color="auto"/>
                                    <w:left w:val="none" w:sz="0" w:space="0" w:color="auto"/>
                                    <w:bottom w:val="none" w:sz="0" w:space="0" w:color="auto"/>
                                    <w:right w:val="none" w:sz="0" w:space="0" w:color="auto"/>
                                  </w:divBdr>
                                  <w:divsChild>
                                    <w:div w:id="942764578">
                                      <w:marLeft w:val="0"/>
                                      <w:marRight w:val="0"/>
                                      <w:marTop w:val="0"/>
                                      <w:marBottom w:val="0"/>
                                      <w:divBdr>
                                        <w:top w:val="none" w:sz="0" w:space="0" w:color="auto"/>
                                        <w:left w:val="none" w:sz="0" w:space="0" w:color="auto"/>
                                        <w:bottom w:val="single" w:sz="48" w:space="31" w:color="DBDBDB"/>
                                        <w:right w:val="none" w:sz="0" w:space="0" w:color="auto"/>
                                      </w:divBdr>
                                      <w:divsChild>
                                        <w:div w:id="1044912528">
                                          <w:marLeft w:val="0"/>
                                          <w:marRight w:val="0"/>
                                          <w:marTop w:val="0"/>
                                          <w:marBottom w:val="0"/>
                                          <w:divBdr>
                                            <w:top w:val="none" w:sz="0" w:space="0" w:color="auto"/>
                                            <w:left w:val="none" w:sz="0" w:space="0" w:color="auto"/>
                                            <w:bottom w:val="none" w:sz="0" w:space="0" w:color="auto"/>
                                            <w:right w:val="none" w:sz="0" w:space="0" w:color="auto"/>
                                          </w:divBdr>
                                          <w:divsChild>
                                            <w:div w:id="960696549">
                                              <w:marLeft w:val="0"/>
                                              <w:marRight w:val="0"/>
                                              <w:marTop w:val="0"/>
                                              <w:marBottom w:val="0"/>
                                              <w:divBdr>
                                                <w:top w:val="none" w:sz="0" w:space="0" w:color="auto"/>
                                                <w:left w:val="none" w:sz="0" w:space="0" w:color="auto"/>
                                                <w:bottom w:val="none" w:sz="0" w:space="0" w:color="auto"/>
                                                <w:right w:val="none" w:sz="0" w:space="0" w:color="auto"/>
                                              </w:divBdr>
                                              <w:divsChild>
                                                <w:div w:id="227035923">
                                                  <w:marLeft w:val="0"/>
                                                  <w:marRight w:val="0"/>
                                                  <w:marTop w:val="0"/>
                                                  <w:marBottom w:val="0"/>
                                                  <w:divBdr>
                                                    <w:top w:val="none" w:sz="0" w:space="0" w:color="auto"/>
                                                    <w:left w:val="none" w:sz="0" w:space="0" w:color="auto"/>
                                                    <w:bottom w:val="none" w:sz="0" w:space="0" w:color="auto"/>
                                                    <w:right w:val="none" w:sz="0" w:space="0" w:color="auto"/>
                                                  </w:divBdr>
                                                  <w:divsChild>
                                                    <w:div w:id="15549091">
                                                      <w:marLeft w:val="0"/>
                                                      <w:marRight w:val="0"/>
                                                      <w:marTop w:val="0"/>
                                                      <w:marBottom w:val="0"/>
                                                      <w:divBdr>
                                                        <w:top w:val="none" w:sz="0" w:space="0" w:color="auto"/>
                                                        <w:left w:val="none" w:sz="0" w:space="0" w:color="auto"/>
                                                        <w:bottom w:val="none" w:sz="0" w:space="0" w:color="auto"/>
                                                        <w:right w:val="none" w:sz="0" w:space="0" w:color="auto"/>
                                                      </w:divBdr>
                                                      <w:divsChild>
                                                        <w:div w:id="154880198">
                                                          <w:marLeft w:val="0"/>
                                                          <w:marRight w:val="0"/>
                                                          <w:marTop w:val="0"/>
                                                          <w:marBottom w:val="0"/>
                                                          <w:divBdr>
                                                            <w:top w:val="none" w:sz="0" w:space="0" w:color="auto"/>
                                                            <w:left w:val="none" w:sz="0" w:space="0" w:color="auto"/>
                                                            <w:bottom w:val="none" w:sz="0" w:space="0" w:color="auto"/>
                                                            <w:right w:val="none" w:sz="0" w:space="0" w:color="auto"/>
                                                          </w:divBdr>
                                                          <w:divsChild>
                                                            <w:div w:id="1740982064">
                                                              <w:marLeft w:val="0"/>
                                                              <w:marRight w:val="0"/>
                                                              <w:marTop w:val="0"/>
                                                              <w:marBottom w:val="0"/>
                                                              <w:divBdr>
                                                                <w:top w:val="none" w:sz="0" w:space="0" w:color="auto"/>
                                                                <w:left w:val="none" w:sz="0" w:space="0" w:color="auto"/>
                                                                <w:bottom w:val="none" w:sz="0" w:space="0" w:color="auto"/>
                                                                <w:right w:val="none" w:sz="0" w:space="0" w:color="auto"/>
                                                              </w:divBdr>
                                                              <w:divsChild>
                                                                <w:div w:id="1078790938">
                                                                  <w:marLeft w:val="0"/>
                                                                  <w:marRight w:val="0"/>
                                                                  <w:marTop w:val="0"/>
                                                                  <w:marBottom w:val="0"/>
                                                                  <w:divBdr>
                                                                    <w:top w:val="none" w:sz="0" w:space="0" w:color="auto"/>
                                                                    <w:left w:val="none" w:sz="0" w:space="0" w:color="auto"/>
                                                                    <w:bottom w:val="none" w:sz="0" w:space="0" w:color="auto"/>
                                                                    <w:right w:val="none" w:sz="0" w:space="0" w:color="auto"/>
                                                                  </w:divBdr>
                                                                  <w:divsChild>
                                                                    <w:div w:id="688331199">
                                                                      <w:marLeft w:val="0"/>
                                                                      <w:marRight w:val="0"/>
                                                                      <w:marTop w:val="0"/>
                                                                      <w:marBottom w:val="0"/>
                                                                      <w:divBdr>
                                                                        <w:top w:val="none" w:sz="0" w:space="0" w:color="auto"/>
                                                                        <w:left w:val="none" w:sz="0" w:space="0" w:color="auto"/>
                                                                        <w:bottom w:val="none" w:sz="0" w:space="0" w:color="auto"/>
                                                                        <w:right w:val="none" w:sz="0" w:space="0" w:color="auto"/>
                                                                      </w:divBdr>
                                                                      <w:divsChild>
                                                                        <w:div w:id="1099568364">
                                                                          <w:marLeft w:val="0"/>
                                                                          <w:marRight w:val="0"/>
                                                                          <w:marTop w:val="0"/>
                                                                          <w:marBottom w:val="0"/>
                                                                          <w:divBdr>
                                                                            <w:top w:val="none" w:sz="0" w:space="0" w:color="auto"/>
                                                                            <w:left w:val="none" w:sz="0" w:space="0" w:color="auto"/>
                                                                            <w:bottom w:val="none" w:sz="0" w:space="0" w:color="auto"/>
                                                                            <w:right w:val="none" w:sz="0" w:space="0" w:color="auto"/>
                                                                          </w:divBdr>
                                                                          <w:divsChild>
                                                                            <w:div w:id="1529951971">
                                                                              <w:marLeft w:val="0"/>
                                                                              <w:marRight w:val="0"/>
                                                                              <w:marTop w:val="0"/>
                                                                              <w:marBottom w:val="0"/>
                                                                              <w:divBdr>
                                                                                <w:top w:val="none" w:sz="0" w:space="0" w:color="auto"/>
                                                                                <w:left w:val="none" w:sz="0" w:space="0" w:color="auto"/>
                                                                                <w:bottom w:val="none" w:sz="0" w:space="0" w:color="auto"/>
                                                                                <w:right w:val="none" w:sz="0" w:space="0" w:color="auto"/>
                                                                              </w:divBdr>
                                                                              <w:divsChild>
                                                                                <w:div w:id="1002586522">
                                                                                  <w:marLeft w:val="0"/>
                                                                                  <w:marRight w:val="0"/>
                                                                                  <w:marTop w:val="0"/>
                                                                                  <w:marBottom w:val="0"/>
                                                                                  <w:divBdr>
                                                                                    <w:top w:val="none" w:sz="0" w:space="0" w:color="auto"/>
                                                                                    <w:left w:val="none" w:sz="0" w:space="0" w:color="auto"/>
                                                                                    <w:bottom w:val="none" w:sz="0" w:space="0" w:color="auto"/>
                                                                                    <w:right w:val="none" w:sz="0" w:space="0" w:color="auto"/>
                                                                                  </w:divBdr>
                                                                                  <w:divsChild>
                                                                                    <w:div w:id="255939001">
                                                                                      <w:marLeft w:val="0"/>
                                                                                      <w:marRight w:val="0"/>
                                                                                      <w:marTop w:val="0"/>
                                                                                      <w:marBottom w:val="0"/>
                                                                                      <w:divBdr>
                                                                                        <w:top w:val="none" w:sz="0" w:space="0" w:color="auto"/>
                                                                                        <w:left w:val="none" w:sz="0" w:space="0" w:color="auto"/>
                                                                                        <w:bottom w:val="none" w:sz="0" w:space="0" w:color="auto"/>
                                                                                        <w:right w:val="none" w:sz="0" w:space="0" w:color="auto"/>
                                                                                      </w:divBdr>
                                                                                      <w:divsChild>
                                                                                        <w:div w:id="18527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994513">
      <w:bodyDiv w:val="1"/>
      <w:marLeft w:val="0"/>
      <w:marRight w:val="0"/>
      <w:marTop w:val="0"/>
      <w:marBottom w:val="0"/>
      <w:divBdr>
        <w:top w:val="none" w:sz="0" w:space="0" w:color="auto"/>
        <w:left w:val="none" w:sz="0" w:space="0" w:color="auto"/>
        <w:bottom w:val="none" w:sz="0" w:space="0" w:color="auto"/>
        <w:right w:val="none" w:sz="0" w:space="0" w:color="auto"/>
      </w:divBdr>
    </w:div>
    <w:div w:id="1141461742">
      <w:bodyDiv w:val="1"/>
      <w:marLeft w:val="0"/>
      <w:marRight w:val="0"/>
      <w:marTop w:val="0"/>
      <w:marBottom w:val="0"/>
      <w:divBdr>
        <w:top w:val="none" w:sz="0" w:space="0" w:color="auto"/>
        <w:left w:val="none" w:sz="0" w:space="0" w:color="auto"/>
        <w:bottom w:val="none" w:sz="0" w:space="0" w:color="auto"/>
        <w:right w:val="none" w:sz="0" w:space="0" w:color="auto"/>
      </w:divBdr>
    </w:div>
    <w:div w:id="1157499264">
      <w:bodyDiv w:val="1"/>
      <w:marLeft w:val="0"/>
      <w:marRight w:val="0"/>
      <w:marTop w:val="0"/>
      <w:marBottom w:val="0"/>
      <w:divBdr>
        <w:top w:val="none" w:sz="0" w:space="0" w:color="auto"/>
        <w:left w:val="none" w:sz="0" w:space="0" w:color="auto"/>
        <w:bottom w:val="none" w:sz="0" w:space="0" w:color="auto"/>
        <w:right w:val="none" w:sz="0" w:space="0" w:color="auto"/>
      </w:divBdr>
    </w:div>
    <w:div w:id="1227104109">
      <w:bodyDiv w:val="1"/>
      <w:marLeft w:val="0"/>
      <w:marRight w:val="0"/>
      <w:marTop w:val="0"/>
      <w:marBottom w:val="0"/>
      <w:divBdr>
        <w:top w:val="none" w:sz="0" w:space="0" w:color="auto"/>
        <w:left w:val="none" w:sz="0" w:space="0" w:color="auto"/>
        <w:bottom w:val="none" w:sz="0" w:space="0" w:color="auto"/>
        <w:right w:val="none" w:sz="0" w:space="0" w:color="auto"/>
      </w:divBdr>
    </w:div>
    <w:div w:id="1237788251">
      <w:bodyDiv w:val="1"/>
      <w:marLeft w:val="0"/>
      <w:marRight w:val="0"/>
      <w:marTop w:val="0"/>
      <w:marBottom w:val="0"/>
      <w:divBdr>
        <w:top w:val="none" w:sz="0" w:space="0" w:color="auto"/>
        <w:left w:val="none" w:sz="0" w:space="0" w:color="auto"/>
        <w:bottom w:val="none" w:sz="0" w:space="0" w:color="auto"/>
        <w:right w:val="none" w:sz="0" w:space="0" w:color="auto"/>
      </w:divBdr>
    </w:div>
    <w:div w:id="1242832907">
      <w:bodyDiv w:val="1"/>
      <w:marLeft w:val="0"/>
      <w:marRight w:val="0"/>
      <w:marTop w:val="0"/>
      <w:marBottom w:val="0"/>
      <w:divBdr>
        <w:top w:val="none" w:sz="0" w:space="0" w:color="auto"/>
        <w:left w:val="none" w:sz="0" w:space="0" w:color="auto"/>
        <w:bottom w:val="none" w:sz="0" w:space="0" w:color="auto"/>
        <w:right w:val="none" w:sz="0" w:space="0" w:color="auto"/>
      </w:divBdr>
      <w:divsChild>
        <w:div w:id="1388531606">
          <w:marLeft w:val="0"/>
          <w:marRight w:val="0"/>
          <w:marTop w:val="0"/>
          <w:marBottom w:val="0"/>
          <w:divBdr>
            <w:top w:val="none" w:sz="0" w:space="0" w:color="auto"/>
            <w:left w:val="none" w:sz="0" w:space="0" w:color="auto"/>
            <w:bottom w:val="none" w:sz="0" w:space="0" w:color="auto"/>
            <w:right w:val="none" w:sz="0" w:space="0" w:color="auto"/>
          </w:divBdr>
        </w:div>
      </w:divsChild>
    </w:div>
    <w:div w:id="1246308769">
      <w:bodyDiv w:val="1"/>
      <w:marLeft w:val="0"/>
      <w:marRight w:val="0"/>
      <w:marTop w:val="0"/>
      <w:marBottom w:val="0"/>
      <w:divBdr>
        <w:top w:val="none" w:sz="0" w:space="0" w:color="auto"/>
        <w:left w:val="none" w:sz="0" w:space="0" w:color="auto"/>
        <w:bottom w:val="none" w:sz="0" w:space="0" w:color="auto"/>
        <w:right w:val="none" w:sz="0" w:space="0" w:color="auto"/>
      </w:divBdr>
    </w:div>
    <w:div w:id="1246920452">
      <w:bodyDiv w:val="1"/>
      <w:marLeft w:val="0"/>
      <w:marRight w:val="0"/>
      <w:marTop w:val="0"/>
      <w:marBottom w:val="0"/>
      <w:divBdr>
        <w:top w:val="none" w:sz="0" w:space="0" w:color="auto"/>
        <w:left w:val="none" w:sz="0" w:space="0" w:color="auto"/>
        <w:bottom w:val="none" w:sz="0" w:space="0" w:color="auto"/>
        <w:right w:val="none" w:sz="0" w:space="0" w:color="auto"/>
      </w:divBdr>
    </w:div>
    <w:div w:id="1306088910">
      <w:bodyDiv w:val="1"/>
      <w:marLeft w:val="0"/>
      <w:marRight w:val="0"/>
      <w:marTop w:val="0"/>
      <w:marBottom w:val="0"/>
      <w:divBdr>
        <w:top w:val="none" w:sz="0" w:space="0" w:color="auto"/>
        <w:left w:val="none" w:sz="0" w:space="0" w:color="auto"/>
        <w:bottom w:val="none" w:sz="0" w:space="0" w:color="auto"/>
        <w:right w:val="none" w:sz="0" w:space="0" w:color="auto"/>
      </w:divBdr>
    </w:div>
    <w:div w:id="1341084290">
      <w:bodyDiv w:val="1"/>
      <w:marLeft w:val="0"/>
      <w:marRight w:val="0"/>
      <w:marTop w:val="0"/>
      <w:marBottom w:val="0"/>
      <w:divBdr>
        <w:top w:val="none" w:sz="0" w:space="0" w:color="auto"/>
        <w:left w:val="none" w:sz="0" w:space="0" w:color="auto"/>
        <w:bottom w:val="none" w:sz="0" w:space="0" w:color="auto"/>
        <w:right w:val="none" w:sz="0" w:space="0" w:color="auto"/>
      </w:divBdr>
    </w:div>
    <w:div w:id="1403019144">
      <w:bodyDiv w:val="1"/>
      <w:marLeft w:val="0"/>
      <w:marRight w:val="0"/>
      <w:marTop w:val="0"/>
      <w:marBottom w:val="0"/>
      <w:divBdr>
        <w:top w:val="none" w:sz="0" w:space="0" w:color="auto"/>
        <w:left w:val="none" w:sz="0" w:space="0" w:color="auto"/>
        <w:bottom w:val="none" w:sz="0" w:space="0" w:color="auto"/>
        <w:right w:val="none" w:sz="0" w:space="0" w:color="auto"/>
      </w:divBdr>
    </w:div>
    <w:div w:id="1444885473">
      <w:bodyDiv w:val="1"/>
      <w:marLeft w:val="0"/>
      <w:marRight w:val="0"/>
      <w:marTop w:val="0"/>
      <w:marBottom w:val="0"/>
      <w:divBdr>
        <w:top w:val="none" w:sz="0" w:space="0" w:color="auto"/>
        <w:left w:val="none" w:sz="0" w:space="0" w:color="auto"/>
        <w:bottom w:val="none" w:sz="0" w:space="0" w:color="auto"/>
        <w:right w:val="none" w:sz="0" w:space="0" w:color="auto"/>
      </w:divBdr>
    </w:div>
    <w:div w:id="1548419770">
      <w:bodyDiv w:val="1"/>
      <w:marLeft w:val="0"/>
      <w:marRight w:val="0"/>
      <w:marTop w:val="0"/>
      <w:marBottom w:val="0"/>
      <w:divBdr>
        <w:top w:val="none" w:sz="0" w:space="0" w:color="auto"/>
        <w:left w:val="none" w:sz="0" w:space="0" w:color="auto"/>
        <w:bottom w:val="none" w:sz="0" w:space="0" w:color="auto"/>
        <w:right w:val="none" w:sz="0" w:space="0" w:color="auto"/>
      </w:divBdr>
    </w:div>
    <w:div w:id="1603300511">
      <w:bodyDiv w:val="1"/>
      <w:marLeft w:val="0"/>
      <w:marRight w:val="0"/>
      <w:marTop w:val="0"/>
      <w:marBottom w:val="0"/>
      <w:divBdr>
        <w:top w:val="none" w:sz="0" w:space="0" w:color="auto"/>
        <w:left w:val="none" w:sz="0" w:space="0" w:color="auto"/>
        <w:bottom w:val="none" w:sz="0" w:space="0" w:color="auto"/>
        <w:right w:val="none" w:sz="0" w:space="0" w:color="auto"/>
      </w:divBdr>
    </w:div>
    <w:div w:id="1609268410">
      <w:bodyDiv w:val="1"/>
      <w:marLeft w:val="0"/>
      <w:marRight w:val="0"/>
      <w:marTop w:val="0"/>
      <w:marBottom w:val="0"/>
      <w:divBdr>
        <w:top w:val="none" w:sz="0" w:space="0" w:color="auto"/>
        <w:left w:val="none" w:sz="0" w:space="0" w:color="auto"/>
        <w:bottom w:val="none" w:sz="0" w:space="0" w:color="auto"/>
        <w:right w:val="none" w:sz="0" w:space="0" w:color="auto"/>
      </w:divBdr>
      <w:divsChild>
        <w:div w:id="1484010055">
          <w:marLeft w:val="0"/>
          <w:marRight w:val="0"/>
          <w:marTop w:val="0"/>
          <w:marBottom w:val="0"/>
          <w:divBdr>
            <w:top w:val="none" w:sz="0" w:space="0" w:color="auto"/>
            <w:left w:val="none" w:sz="0" w:space="0" w:color="auto"/>
            <w:bottom w:val="none" w:sz="0" w:space="0" w:color="auto"/>
            <w:right w:val="none" w:sz="0" w:space="0" w:color="auto"/>
          </w:divBdr>
          <w:divsChild>
            <w:div w:id="661196446">
              <w:marLeft w:val="0"/>
              <w:marRight w:val="0"/>
              <w:marTop w:val="0"/>
              <w:marBottom w:val="0"/>
              <w:divBdr>
                <w:top w:val="none" w:sz="0" w:space="0" w:color="auto"/>
                <w:left w:val="none" w:sz="0" w:space="0" w:color="auto"/>
                <w:bottom w:val="none" w:sz="0" w:space="0" w:color="auto"/>
                <w:right w:val="none" w:sz="0" w:space="0" w:color="auto"/>
              </w:divBdr>
              <w:divsChild>
                <w:div w:id="455567555">
                  <w:marLeft w:val="0"/>
                  <w:marRight w:val="0"/>
                  <w:marTop w:val="0"/>
                  <w:marBottom w:val="0"/>
                  <w:divBdr>
                    <w:top w:val="none" w:sz="0" w:space="0" w:color="auto"/>
                    <w:left w:val="none" w:sz="0" w:space="0" w:color="auto"/>
                    <w:bottom w:val="single" w:sz="6" w:space="0" w:color="E6E6E6"/>
                    <w:right w:val="none" w:sz="0" w:space="0" w:color="auto"/>
                  </w:divBdr>
                  <w:divsChild>
                    <w:div w:id="579406052">
                      <w:marLeft w:val="0"/>
                      <w:marRight w:val="0"/>
                      <w:marTop w:val="0"/>
                      <w:marBottom w:val="0"/>
                      <w:divBdr>
                        <w:top w:val="none" w:sz="0" w:space="0" w:color="auto"/>
                        <w:left w:val="none" w:sz="0" w:space="0" w:color="auto"/>
                        <w:bottom w:val="none" w:sz="0" w:space="0" w:color="auto"/>
                        <w:right w:val="none" w:sz="0" w:space="0" w:color="auto"/>
                      </w:divBdr>
                      <w:divsChild>
                        <w:div w:id="2008096527">
                          <w:marLeft w:val="0"/>
                          <w:marRight w:val="0"/>
                          <w:marTop w:val="0"/>
                          <w:marBottom w:val="0"/>
                          <w:divBdr>
                            <w:top w:val="none" w:sz="0" w:space="0" w:color="auto"/>
                            <w:left w:val="none" w:sz="0" w:space="0" w:color="auto"/>
                            <w:bottom w:val="none" w:sz="0" w:space="0" w:color="auto"/>
                            <w:right w:val="none" w:sz="0" w:space="0" w:color="auto"/>
                          </w:divBdr>
                          <w:divsChild>
                            <w:div w:id="958487211">
                              <w:marLeft w:val="0"/>
                              <w:marRight w:val="0"/>
                              <w:marTop w:val="0"/>
                              <w:marBottom w:val="0"/>
                              <w:divBdr>
                                <w:top w:val="none" w:sz="0" w:space="0" w:color="auto"/>
                                <w:left w:val="none" w:sz="0" w:space="0" w:color="auto"/>
                                <w:bottom w:val="none" w:sz="0" w:space="0" w:color="auto"/>
                                <w:right w:val="none" w:sz="0" w:space="0" w:color="auto"/>
                              </w:divBdr>
                              <w:divsChild>
                                <w:div w:id="431705151">
                                  <w:marLeft w:val="0"/>
                                  <w:marRight w:val="0"/>
                                  <w:marTop w:val="0"/>
                                  <w:marBottom w:val="0"/>
                                  <w:divBdr>
                                    <w:top w:val="none" w:sz="0" w:space="0" w:color="auto"/>
                                    <w:left w:val="none" w:sz="0" w:space="0" w:color="auto"/>
                                    <w:bottom w:val="none" w:sz="0" w:space="0" w:color="auto"/>
                                    <w:right w:val="none" w:sz="0" w:space="0" w:color="auto"/>
                                  </w:divBdr>
                                  <w:divsChild>
                                    <w:div w:id="245697561">
                                      <w:marLeft w:val="0"/>
                                      <w:marRight w:val="0"/>
                                      <w:marTop w:val="0"/>
                                      <w:marBottom w:val="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 w:id="1643386959">
      <w:bodyDiv w:val="1"/>
      <w:marLeft w:val="0"/>
      <w:marRight w:val="0"/>
      <w:marTop w:val="0"/>
      <w:marBottom w:val="0"/>
      <w:divBdr>
        <w:top w:val="none" w:sz="0" w:space="0" w:color="auto"/>
        <w:left w:val="none" w:sz="0" w:space="0" w:color="auto"/>
        <w:bottom w:val="none" w:sz="0" w:space="0" w:color="auto"/>
        <w:right w:val="none" w:sz="0" w:space="0" w:color="auto"/>
      </w:divBdr>
      <w:divsChild>
        <w:div w:id="513109556">
          <w:marLeft w:val="0"/>
          <w:marRight w:val="0"/>
          <w:marTop w:val="0"/>
          <w:marBottom w:val="0"/>
          <w:divBdr>
            <w:top w:val="none" w:sz="0" w:space="0" w:color="auto"/>
            <w:left w:val="none" w:sz="0" w:space="0" w:color="auto"/>
            <w:bottom w:val="none" w:sz="0" w:space="0" w:color="auto"/>
            <w:right w:val="none" w:sz="0" w:space="0" w:color="auto"/>
          </w:divBdr>
          <w:divsChild>
            <w:div w:id="1507206724">
              <w:marLeft w:val="0"/>
              <w:marRight w:val="0"/>
              <w:marTop w:val="0"/>
              <w:marBottom w:val="0"/>
              <w:divBdr>
                <w:top w:val="none" w:sz="0" w:space="0" w:color="auto"/>
                <w:left w:val="none" w:sz="0" w:space="0" w:color="auto"/>
                <w:bottom w:val="none" w:sz="0" w:space="0" w:color="auto"/>
                <w:right w:val="none" w:sz="0" w:space="0" w:color="auto"/>
              </w:divBdr>
              <w:divsChild>
                <w:div w:id="12962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4387">
      <w:bodyDiv w:val="1"/>
      <w:marLeft w:val="0"/>
      <w:marRight w:val="0"/>
      <w:marTop w:val="0"/>
      <w:marBottom w:val="0"/>
      <w:divBdr>
        <w:top w:val="none" w:sz="0" w:space="0" w:color="auto"/>
        <w:left w:val="none" w:sz="0" w:space="0" w:color="auto"/>
        <w:bottom w:val="none" w:sz="0" w:space="0" w:color="auto"/>
        <w:right w:val="none" w:sz="0" w:space="0" w:color="auto"/>
      </w:divBdr>
    </w:div>
    <w:div w:id="1704750343">
      <w:bodyDiv w:val="1"/>
      <w:marLeft w:val="0"/>
      <w:marRight w:val="0"/>
      <w:marTop w:val="0"/>
      <w:marBottom w:val="0"/>
      <w:divBdr>
        <w:top w:val="none" w:sz="0" w:space="0" w:color="auto"/>
        <w:left w:val="none" w:sz="0" w:space="0" w:color="auto"/>
        <w:bottom w:val="none" w:sz="0" w:space="0" w:color="auto"/>
        <w:right w:val="none" w:sz="0" w:space="0" w:color="auto"/>
      </w:divBdr>
      <w:divsChild>
        <w:div w:id="1571307934">
          <w:marLeft w:val="0"/>
          <w:marRight w:val="0"/>
          <w:marTop w:val="0"/>
          <w:marBottom w:val="0"/>
          <w:divBdr>
            <w:top w:val="none" w:sz="0" w:space="0" w:color="auto"/>
            <w:left w:val="none" w:sz="0" w:space="0" w:color="auto"/>
            <w:bottom w:val="none" w:sz="0" w:space="0" w:color="auto"/>
            <w:right w:val="none" w:sz="0" w:space="0" w:color="auto"/>
          </w:divBdr>
          <w:divsChild>
            <w:div w:id="21632868">
              <w:marLeft w:val="0"/>
              <w:marRight w:val="0"/>
              <w:marTop w:val="0"/>
              <w:marBottom w:val="0"/>
              <w:divBdr>
                <w:top w:val="none" w:sz="0" w:space="0" w:color="auto"/>
                <w:left w:val="none" w:sz="0" w:space="0" w:color="auto"/>
                <w:bottom w:val="none" w:sz="0" w:space="0" w:color="auto"/>
                <w:right w:val="none" w:sz="0" w:space="0" w:color="auto"/>
              </w:divBdr>
              <w:divsChild>
                <w:div w:id="1419060587">
                  <w:marLeft w:val="0"/>
                  <w:marRight w:val="0"/>
                  <w:marTop w:val="0"/>
                  <w:marBottom w:val="0"/>
                  <w:divBdr>
                    <w:top w:val="none" w:sz="0" w:space="0" w:color="auto"/>
                    <w:left w:val="none" w:sz="0" w:space="0" w:color="auto"/>
                    <w:bottom w:val="none" w:sz="0" w:space="0" w:color="auto"/>
                    <w:right w:val="none" w:sz="0" w:space="0" w:color="auto"/>
                  </w:divBdr>
                  <w:divsChild>
                    <w:div w:id="523599242">
                      <w:marLeft w:val="0"/>
                      <w:marRight w:val="0"/>
                      <w:marTop w:val="0"/>
                      <w:marBottom w:val="0"/>
                      <w:divBdr>
                        <w:top w:val="none" w:sz="0" w:space="0" w:color="auto"/>
                        <w:left w:val="none" w:sz="0" w:space="0" w:color="auto"/>
                        <w:bottom w:val="none" w:sz="0" w:space="0" w:color="auto"/>
                        <w:right w:val="none" w:sz="0" w:space="0" w:color="auto"/>
                      </w:divBdr>
                      <w:divsChild>
                        <w:div w:id="1181243125">
                          <w:marLeft w:val="525"/>
                          <w:marRight w:val="0"/>
                          <w:marTop w:val="0"/>
                          <w:marBottom w:val="0"/>
                          <w:divBdr>
                            <w:top w:val="none" w:sz="0" w:space="0" w:color="auto"/>
                            <w:left w:val="none" w:sz="0" w:space="0" w:color="auto"/>
                            <w:bottom w:val="none" w:sz="0" w:space="0" w:color="auto"/>
                            <w:right w:val="none" w:sz="0" w:space="0" w:color="auto"/>
                          </w:divBdr>
                          <w:divsChild>
                            <w:div w:id="1944267594">
                              <w:marLeft w:val="0"/>
                              <w:marRight w:val="0"/>
                              <w:marTop w:val="0"/>
                              <w:marBottom w:val="0"/>
                              <w:divBdr>
                                <w:top w:val="none" w:sz="0" w:space="0" w:color="auto"/>
                                <w:left w:val="none" w:sz="0" w:space="0" w:color="auto"/>
                                <w:bottom w:val="none" w:sz="0" w:space="0" w:color="auto"/>
                                <w:right w:val="none" w:sz="0" w:space="0" w:color="auto"/>
                              </w:divBdr>
                              <w:divsChild>
                                <w:div w:id="194391436">
                                  <w:marLeft w:val="0"/>
                                  <w:marRight w:val="0"/>
                                  <w:marTop w:val="0"/>
                                  <w:marBottom w:val="0"/>
                                  <w:divBdr>
                                    <w:top w:val="none" w:sz="0" w:space="0" w:color="auto"/>
                                    <w:left w:val="none" w:sz="0" w:space="0" w:color="auto"/>
                                    <w:bottom w:val="none" w:sz="0" w:space="0" w:color="auto"/>
                                    <w:right w:val="none" w:sz="0" w:space="0" w:color="auto"/>
                                  </w:divBdr>
                                  <w:divsChild>
                                    <w:div w:id="15361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904517">
      <w:bodyDiv w:val="1"/>
      <w:marLeft w:val="0"/>
      <w:marRight w:val="0"/>
      <w:marTop w:val="0"/>
      <w:marBottom w:val="0"/>
      <w:divBdr>
        <w:top w:val="none" w:sz="0" w:space="0" w:color="auto"/>
        <w:left w:val="none" w:sz="0" w:space="0" w:color="auto"/>
        <w:bottom w:val="none" w:sz="0" w:space="0" w:color="auto"/>
        <w:right w:val="none" w:sz="0" w:space="0" w:color="auto"/>
      </w:divBdr>
    </w:div>
    <w:div w:id="1729691683">
      <w:bodyDiv w:val="1"/>
      <w:marLeft w:val="0"/>
      <w:marRight w:val="0"/>
      <w:marTop w:val="0"/>
      <w:marBottom w:val="0"/>
      <w:divBdr>
        <w:top w:val="none" w:sz="0" w:space="0" w:color="auto"/>
        <w:left w:val="none" w:sz="0" w:space="0" w:color="auto"/>
        <w:bottom w:val="none" w:sz="0" w:space="0" w:color="auto"/>
        <w:right w:val="none" w:sz="0" w:space="0" w:color="auto"/>
      </w:divBdr>
    </w:div>
    <w:div w:id="1772625361">
      <w:bodyDiv w:val="1"/>
      <w:marLeft w:val="0"/>
      <w:marRight w:val="0"/>
      <w:marTop w:val="0"/>
      <w:marBottom w:val="0"/>
      <w:divBdr>
        <w:top w:val="none" w:sz="0" w:space="0" w:color="auto"/>
        <w:left w:val="none" w:sz="0" w:space="0" w:color="auto"/>
        <w:bottom w:val="none" w:sz="0" w:space="0" w:color="auto"/>
        <w:right w:val="none" w:sz="0" w:space="0" w:color="auto"/>
      </w:divBdr>
    </w:div>
    <w:div w:id="1801603577">
      <w:bodyDiv w:val="1"/>
      <w:marLeft w:val="0"/>
      <w:marRight w:val="0"/>
      <w:marTop w:val="0"/>
      <w:marBottom w:val="0"/>
      <w:divBdr>
        <w:top w:val="none" w:sz="0" w:space="0" w:color="auto"/>
        <w:left w:val="none" w:sz="0" w:space="0" w:color="auto"/>
        <w:bottom w:val="none" w:sz="0" w:space="0" w:color="auto"/>
        <w:right w:val="none" w:sz="0" w:space="0" w:color="auto"/>
      </w:divBdr>
    </w:div>
    <w:div w:id="1865050822">
      <w:bodyDiv w:val="1"/>
      <w:marLeft w:val="0"/>
      <w:marRight w:val="0"/>
      <w:marTop w:val="0"/>
      <w:marBottom w:val="0"/>
      <w:divBdr>
        <w:top w:val="none" w:sz="0" w:space="0" w:color="auto"/>
        <w:left w:val="none" w:sz="0" w:space="0" w:color="auto"/>
        <w:bottom w:val="none" w:sz="0" w:space="0" w:color="auto"/>
        <w:right w:val="none" w:sz="0" w:space="0" w:color="auto"/>
      </w:divBdr>
    </w:div>
    <w:div w:id="1870798186">
      <w:bodyDiv w:val="1"/>
      <w:marLeft w:val="0"/>
      <w:marRight w:val="0"/>
      <w:marTop w:val="0"/>
      <w:marBottom w:val="0"/>
      <w:divBdr>
        <w:top w:val="none" w:sz="0" w:space="0" w:color="auto"/>
        <w:left w:val="none" w:sz="0" w:space="0" w:color="auto"/>
        <w:bottom w:val="none" w:sz="0" w:space="0" w:color="auto"/>
        <w:right w:val="none" w:sz="0" w:space="0" w:color="auto"/>
      </w:divBdr>
    </w:div>
    <w:div w:id="1899048876">
      <w:bodyDiv w:val="1"/>
      <w:marLeft w:val="0"/>
      <w:marRight w:val="0"/>
      <w:marTop w:val="0"/>
      <w:marBottom w:val="0"/>
      <w:divBdr>
        <w:top w:val="none" w:sz="0" w:space="0" w:color="auto"/>
        <w:left w:val="none" w:sz="0" w:space="0" w:color="auto"/>
        <w:bottom w:val="none" w:sz="0" w:space="0" w:color="auto"/>
        <w:right w:val="none" w:sz="0" w:space="0" w:color="auto"/>
      </w:divBdr>
    </w:div>
    <w:div w:id="1915973831">
      <w:bodyDiv w:val="1"/>
      <w:marLeft w:val="0"/>
      <w:marRight w:val="0"/>
      <w:marTop w:val="0"/>
      <w:marBottom w:val="0"/>
      <w:divBdr>
        <w:top w:val="none" w:sz="0" w:space="0" w:color="auto"/>
        <w:left w:val="none" w:sz="0" w:space="0" w:color="auto"/>
        <w:bottom w:val="none" w:sz="0" w:space="0" w:color="auto"/>
        <w:right w:val="none" w:sz="0" w:space="0" w:color="auto"/>
      </w:divBdr>
    </w:div>
    <w:div w:id="1926375633">
      <w:bodyDiv w:val="1"/>
      <w:marLeft w:val="0"/>
      <w:marRight w:val="0"/>
      <w:marTop w:val="0"/>
      <w:marBottom w:val="0"/>
      <w:divBdr>
        <w:top w:val="none" w:sz="0" w:space="0" w:color="auto"/>
        <w:left w:val="none" w:sz="0" w:space="0" w:color="auto"/>
        <w:bottom w:val="none" w:sz="0" w:space="0" w:color="auto"/>
        <w:right w:val="none" w:sz="0" w:space="0" w:color="auto"/>
      </w:divBdr>
      <w:divsChild>
        <w:div w:id="260573905">
          <w:marLeft w:val="0"/>
          <w:marRight w:val="0"/>
          <w:marTop w:val="0"/>
          <w:marBottom w:val="0"/>
          <w:divBdr>
            <w:top w:val="none" w:sz="0" w:space="0" w:color="auto"/>
            <w:left w:val="none" w:sz="0" w:space="0" w:color="auto"/>
            <w:bottom w:val="none" w:sz="0" w:space="0" w:color="auto"/>
            <w:right w:val="none" w:sz="0" w:space="0" w:color="auto"/>
          </w:divBdr>
          <w:divsChild>
            <w:div w:id="2077973017">
              <w:marLeft w:val="-300"/>
              <w:marRight w:val="-300"/>
              <w:marTop w:val="0"/>
              <w:marBottom w:val="0"/>
              <w:divBdr>
                <w:top w:val="none" w:sz="0" w:space="0" w:color="auto"/>
                <w:left w:val="none" w:sz="0" w:space="0" w:color="auto"/>
                <w:bottom w:val="none" w:sz="0" w:space="0" w:color="auto"/>
                <w:right w:val="none" w:sz="0" w:space="0" w:color="auto"/>
              </w:divBdr>
              <w:divsChild>
                <w:div w:id="251936879">
                  <w:marLeft w:val="0"/>
                  <w:marRight w:val="0"/>
                  <w:marTop w:val="0"/>
                  <w:marBottom w:val="150"/>
                  <w:divBdr>
                    <w:top w:val="none" w:sz="0" w:space="0" w:color="auto"/>
                    <w:left w:val="none" w:sz="0" w:space="0" w:color="auto"/>
                    <w:bottom w:val="single" w:sz="6" w:space="0" w:color="EBEBEB"/>
                    <w:right w:val="none" w:sz="0" w:space="0" w:color="auto"/>
                  </w:divBdr>
                  <w:divsChild>
                    <w:div w:id="104154270">
                      <w:marLeft w:val="0"/>
                      <w:marRight w:val="0"/>
                      <w:marTop w:val="0"/>
                      <w:marBottom w:val="0"/>
                      <w:divBdr>
                        <w:top w:val="none" w:sz="0" w:space="0" w:color="auto"/>
                        <w:left w:val="none" w:sz="0" w:space="0" w:color="auto"/>
                        <w:bottom w:val="none" w:sz="0" w:space="0" w:color="auto"/>
                        <w:right w:val="none" w:sz="0" w:space="0" w:color="auto"/>
                      </w:divBdr>
                      <w:divsChild>
                        <w:div w:id="716011959">
                          <w:marLeft w:val="0"/>
                          <w:marRight w:val="0"/>
                          <w:marTop w:val="0"/>
                          <w:marBottom w:val="0"/>
                          <w:divBdr>
                            <w:top w:val="none" w:sz="0" w:space="0" w:color="auto"/>
                            <w:left w:val="none" w:sz="0" w:space="0" w:color="auto"/>
                            <w:bottom w:val="none" w:sz="0" w:space="0" w:color="auto"/>
                            <w:right w:val="none" w:sz="0" w:space="0" w:color="auto"/>
                          </w:divBdr>
                          <w:divsChild>
                            <w:div w:id="715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03187">
      <w:bodyDiv w:val="1"/>
      <w:marLeft w:val="0"/>
      <w:marRight w:val="0"/>
      <w:marTop w:val="0"/>
      <w:marBottom w:val="0"/>
      <w:divBdr>
        <w:top w:val="none" w:sz="0" w:space="0" w:color="auto"/>
        <w:left w:val="none" w:sz="0" w:space="0" w:color="auto"/>
        <w:bottom w:val="none" w:sz="0" w:space="0" w:color="auto"/>
        <w:right w:val="none" w:sz="0" w:space="0" w:color="auto"/>
      </w:divBdr>
    </w:div>
    <w:div w:id="1990669644">
      <w:bodyDiv w:val="1"/>
      <w:marLeft w:val="0"/>
      <w:marRight w:val="0"/>
      <w:marTop w:val="0"/>
      <w:marBottom w:val="0"/>
      <w:divBdr>
        <w:top w:val="none" w:sz="0" w:space="0" w:color="auto"/>
        <w:left w:val="none" w:sz="0" w:space="0" w:color="auto"/>
        <w:bottom w:val="none" w:sz="0" w:space="0" w:color="auto"/>
        <w:right w:val="none" w:sz="0" w:space="0" w:color="auto"/>
      </w:divBdr>
    </w:div>
    <w:div w:id="1993673539">
      <w:bodyDiv w:val="1"/>
      <w:marLeft w:val="0"/>
      <w:marRight w:val="0"/>
      <w:marTop w:val="0"/>
      <w:marBottom w:val="0"/>
      <w:divBdr>
        <w:top w:val="none" w:sz="0" w:space="0" w:color="auto"/>
        <w:left w:val="none" w:sz="0" w:space="0" w:color="auto"/>
        <w:bottom w:val="none" w:sz="0" w:space="0" w:color="auto"/>
        <w:right w:val="none" w:sz="0" w:space="0" w:color="auto"/>
      </w:divBdr>
    </w:div>
    <w:div w:id="2077043304">
      <w:bodyDiv w:val="1"/>
      <w:marLeft w:val="0"/>
      <w:marRight w:val="0"/>
      <w:marTop w:val="0"/>
      <w:marBottom w:val="0"/>
      <w:divBdr>
        <w:top w:val="none" w:sz="0" w:space="0" w:color="auto"/>
        <w:left w:val="none" w:sz="0" w:space="0" w:color="auto"/>
        <w:bottom w:val="none" w:sz="0" w:space="0" w:color="auto"/>
        <w:right w:val="none" w:sz="0" w:space="0" w:color="auto"/>
      </w:divBdr>
    </w:div>
    <w:div w:id="2081706141">
      <w:bodyDiv w:val="1"/>
      <w:marLeft w:val="0"/>
      <w:marRight w:val="0"/>
      <w:marTop w:val="0"/>
      <w:marBottom w:val="0"/>
      <w:divBdr>
        <w:top w:val="none" w:sz="0" w:space="0" w:color="auto"/>
        <w:left w:val="none" w:sz="0" w:space="0" w:color="auto"/>
        <w:bottom w:val="none" w:sz="0" w:space="0" w:color="auto"/>
        <w:right w:val="none" w:sz="0" w:space="0" w:color="auto"/>
      </w:divBdr>
    </w:div>
    <w:div w:id="208248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9B6FCC3C3EF84C96322663FCCE3F70" ma:contentTypeVersion="13" ma:contentTypeDescription="Create a new document." ma:contentTypeScope="" ma:versionID="104f4d1b7f5243456b6ff34c5082e108">
  <xsd:schema xmlns:xsd="http://www.w3.org/2001/XMLSchema" xmlns:xs="http://www.w3.org/2001/XMLSchema" xmlns:p="http://schemas.microsoft.com/office/2006/metadata/properties" xmlns:ns3="0aadcb33-11ab-453f-9f57-53020815cd22" xmlns:ns4="1659512f-a768-44e0-9442-6af5c4e9a6db" targetNamespace="http://schemas.microsoft.com/office/2006/metadata/properties" ma:root="true" ma:fieldsID="231dea5010881f70455a474a67541f93" ns3:_="" ns4:_="">
    <xsd:import namespace="0aadcb33-11ab-453f-9f57-53020815cd22"/>
    <xsd:import namespace="1659512f-a768-44e0-9442-6af5c4e9a6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dcb33-11ab-453f-9f57-53020815c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9512f-a768-44e0-9442-6af5c4e9a6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1BC1D-5571-4763-9231-32838E9E9F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B42D03-EF6D-4B41-88E5-203E63FC2F29}">
  <ds:schemaRefs>
    <ds:schemaRef ds:uri="http://schemas.openxmlformats.org/officeDocument/2006/bibliography"/>
  </ds:schemaRefs>
</ds:datastoreItem>
</file>

<file path=customXml/itemProps3.xml><?xml version="1.0" encoding="utf-8"?>
<ds:datastoreItem xmlns:ds="http://schemas.openxmlformats.org/officeDocument/2006/customXml" ds:itemID="{B0A069BE-A9DE-4F4B-B817-E05A014F3F70}">
  <ds:schemaRefs>
    <ds:schemaRef ds:uri="http://schemas.microsoft.com/sharepoint/v3/contenttype/forms"/>
  </ds:schemaRefs>
</ds:datastoreItem>
</file>

<file path=customXml/itemProps4.xml><?xml version="1.0" encoding="utf-8"?>
<ds:datastoreItem xmlns:ds="http://schemas.openxmlformats.org/officeDocument/2006/customXml" ds:itemID="{D5A153A5-5128-413C-87AE-C24A4D963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dcb33-11ab-453f-9f57-53020815cd22"/>
    <ds:schemaRef ds:uri="1659512f-a768-44e0-9442-6af5c4e9a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5</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Snohomish County</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Elisa</dc:creator>
  <cp:keywords/>
  <dc:description/>
  <cp:lastModifiedBy>Dawson, Elisa</cp:lastModifiedBy>
  <cp:revision>13</cp:revision>
  <cp:lastPrinted>2022-06-16T20:19:00Z</cp:lastPrinted>
  <dcterms:created xsi:type="dcterms:W3CDTF">2025-06-26T20:10:00Z</dcterms:created>
  <dcterms:modified xsi:type="dcterms:W3CDTF">2025-07-31T00:13:00Z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0x0101005E9B6FCC3C3EF84C96322663FCCE3F70</vt:lpwstr>
  </property>
</Properties>
</file>