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8"/>
        <w:gridCol w:w="6007"/>
      </w:tblGrid>
      <w:tr w:rsidR="002941A0" w:rsidRPr="00291B0C" w14:paraId="4025C337" w14:textId="77777777" w:rsidTr="00CC6765">
        <w:trPr>
          <w:trHeight w:val="3860"/>
        </w:trPr>
        <w:tc>
          <w:tcPr>
            <w:tcW w:w="3438" w:type="dxa"/>
          </w:tcPr>
          <w:p w14:paraId="25281CAB" w14:textId="4C87F05F" w:rsidR="002941A0" w:rsidRPr="00291B0C" w:rsidRDefault="002941A0" w:rsidP="00390F51">
            <w:pPr>
              <w:pStyle w:val="Heading3"/>
              <w:tabs>
                <w:tab w:val="left" w:pos="1890"/>
                <w:tab w:val="left" w:pos="8298"/>
                <w:tab w:val="left" w:pos="8568"/>
              </w:tabs>
              <w:spacing w:before="0" w:after="0"/>
              <w:rPr>
                <w:rFonts w:ascii="Times New Roman" w:eastAsia="Times New Roman" w:hAnsi="Times New Roman" w:cs="Times New Roman"/>
                <w:i w:val="0"/>
                <w:sz w:val="24"/>
                <w:szCs w:val="24"/>
              </w:rPr>
            </w:pPr>
            <w:r w:rsidRPr="00291B0C">
              <w:rPr>
                <w:rFonts w:ascii="Times New Roman" w:eastAsia="Times New Roman" w:hAnsi="Times New Roman" w:cs="Times New Roman"/>
                <w:i w:val="0"/>
                <w:sz w:val="24"/>
                <w:szCs w:val="24"/>
              </w:rPr>
              <w:t>MRC Members Present</w:t>
            </w:r>
          </w:p>
          <w:p w14:paraId="7BCA1934" w14:textId="1F5985DA" w:rsidR="006A1C3A" w:rsidRDefault="004550D1" w:rsidP="006A1C3A">
            <w:pPr>
              <w:tabs>
                <w:tab w:val="left" w:pos="1890"/>
              </w:tabs>
            </w:pPr>
            <w:r w:rsidRPr="00291B0C">
              <w:t>Julie Schlenger</w:t>
            </w:r>
            <w:r w:rsidR="00D326FB">
              <w:t>, Chair</w:t>
            </w:r>
          </w:p>
          <w:p w14:paraId="61761CAB" w14:textId="77777777" w:rsidR="00523B22" w:rsidRDefault="00523B22" w:rsidP="00523B22">
            <w:pPr>
              <w:shd w:val="clear" w:color="auto" w:fill="FFFFFF" w:themeFill="background1"/>
              <w:tabs>
                <w:tab w:val="left" w:pos="720"/>
              </w:tabs>
            </w:pPr>
            <w:r w:rsidRPr="00291B0C">
              <w:t>Brie Townsend</w:t>
            </w:r>
            <w:r>
              <w:t xml:space="preserve">, </w:t>
            </w:r>
            <w:r w:rsidRPr="00291B0C">
              <w:t>Co-Vice Chai</w:t>
            </w:r>
            <w:r>
              <w:t>r</w:t>
            </w:r>
          </w:p>
          <w:p w14:paraId="0DD28CF4" w14:textId="2CB8FF68" w:rsidR="00523B22" w:rsidRDefault="00523B22" w:rsidP="006A1C3A">
            <w:pPr>
              <w:tabs>
                <w:tab w:val="left" w:pos="1890"/>
              </w:tabs>
            </w:pPr>
            <w:r w:rsidRPr="00734FF8">
              <w:t>Sara Maxwell</w:t>
            </w:r>
            <w:r>
              <w:t xml:space="preserve">, </w:t>
            </w:r>
            <w:r w:rsidRPr="00291B0C">
              <w:t>Co-Vice Chai</w:t>
            </w:r>
            <w:r>
              <w:t>r</w:t>
            </w:r>
          </w:p>
          <w:p w14:paraId="66FF473D" w14:textId="060D85DD" w:rsidR="00572B6F" w:rsidRDefault="00572B6F" w:rsidP="006A1C3A">
            <w:pPr>
              <w:tabs>
                <w:tab w:val="left" w:pos="1890"/>
              </w:tabs>
            </w:pPr>
            <w:r>
              <w:t>Natasha Coumou</w:t>
            </w:r>
            <w:r w:rsidRPr="00291B0C">
              <w:t xml:space="preserve">, </w:t>
            </w:r>
            <w:r>
              <w:t>Past-</w:t>
            </w:r>
            <w:r w:rsidRPr="00291B0C">
              <w:t>Chair</w:t>
            </w:r>
          </w:p>
          <w:p w14:paraId="3F152EB5" w14:textId="40D641E8" w:rsidR="00F22B02" w:rsidRDefault="00F22B02" w:rsidP="00F22B02">
            <w:pPr>
              <w:tabs>
                <w:tab w:val="left" w:pos="1890"/>
                <w:tab w:val="right" w:pos="3222"/>
              </w:tabs>
            </w:pPr>
            <w:r>
              <w:t>Tim Ellis</w:t>
            </w:r>
            <w:r w:rsidRPr="00291B0C">
              <w:t>,</w:t>
            </w:r>
            <w:r>
              <w:t xml:space="preserve"> </w:t>
            </w:r>
            <w:r w:rsidRPr="00291B0C">
              <w:t>NWSC and LIO Rep</w:t>
            </w:r>
          </w:p>
          <w:p w14:paraId="58955967" w14:textId="77777777" w:rsidR="00883EC0" w:rsidRPr="00734FF8" w:rsidRDefault="00883EC0" w:rsidP="00883EC0">
            <w:pPr>
              <w:shd w:val="clear" w:color="auto" w:fill="FFFFFF" w:themeFill="background1"/>
              <w:tabs>
                <w:tab w:val="left" w:pos="720"/>
              </w:tabs>
            </w:pPr>
            <w:r w:rsidRPr="00734FF8">
              <w:t>Phil Salditt</w:t>
            </w:r>
          </w:p>
          <w:p w14:paraId="3B425212" w14:textId="77777777" w:rsidR="00ED760B" w:rsidRDefault="00ED760B" w:rsidP="00ED760B">
            <w:pPr>
              <w:shd w:val="clear" w:color="auto" w:fill="FFFFFF" w:themeFill="background1"/>
              <w:tabs>
                <w:tab w:val="left" w:pos="720"/>
              </w:tabs>
            </w:pPr>
            <w:r w:rsidRPr="00734FF8">
              <w:t>Franchesca Perez</w:t>
            </w:r>
          </w:p>
          <w:p w14:paraId="69BE1D90" w14:textId="77777777" w:rsidR="00ED760B" w:rsidRDefault="00ED760B" w:rsidP="00ED760B">
            <w:pPr>
              <w:shd w:val="clear" w:color="auto" w:fill="FFFFFF" w:themeFill="background1"/>
              <w:tabs>
                <w:tab w:val="left" w:pos="720"/>
              </w:tabs>
            </w:pPr>
            <w:r w:rsidRPr="00734FF8">
              <w:t>Andrew Gobin</w:t>
            </w:r>
          </w:p>
          <w:p w14:paraId="0F2DD885" w14:textId="6CD82627" w:rsidR="00523B22" w:rsidRDefault="00523B22" w:rsidP="00ED760B">
            <w:pPr>
              <w:tabs>
                <w:tab w:val="left" w:pos="1890"/>
              </w:tabs>
            </w:pPr>
            <w:r w:rsidRPr="00734FF8">
              <w:t>Richard Strickland</w:t>
            </w:r>
          </w:p>
          <w:p w14:paraId="37571110" w14:textId="77777777" w:rsidR="00572B6F" w:rsidRDefault="00572B6F" w:rsidP="00572B6F">
            <w:pPr>
              <w:tabs>
                <w:tab w:val="left" w:pos="1890"/>
              </w:tabs>
            </w:pPr>
            <w:r w:rsidRPr="00734FF8">
              <w:t>Allan Hicks</w:t>
            </w:r>
          </w:p>
          <w:p w14:paraId="33358CFD" w14:textId="78F814E3" w:rsidR="00572B6F" w:rsidRPr="00523B22" w:rsidRDefault="00572B6F" w:rsidP="00572B6F">
            <w:pPr>
              <w:shd w:val="clear" w:color="auto" w:fill="FFFFFF" w:themeFill="background1"/>
              <w:tabs>
                <w:tab w:val="left" w:pos="720"/>
              </w:tabs>
            </w:pPr>
            <w:r w:rsidRPr="00734FF8">
              <w:t>Dawn Presler</w:t>
            </w:r>
          </w:p>
          <w:p w14:paraId="3E6ED5DC" w14:textId="33283223" w:rsidR="001E5E6D" w:rsidRDefault="006C1123" w:rsidP="00CC6765">
            <w:pPr>
              <w:tabs>
                <w:tab w:val="left" w:pos="1890"/>
                <w:tab w:val="left" w:pos="8298"/>
                <w:tab w:val="left" w:pos="8568"/>
              </w:tabs>
              <w:spacing w:before="120"/>
              <w:rPr>
                <w:b/>
                <w:bCs/>
              </w:rPr>
            </w:pPr>
            <w:r w:rsidRPr="00291B0C">
              <w:rPr>
                <w:b/>
                <w:bCs/>
              </w:rPr>
              <w:t>Absent</w:t>
            </w:r>
          </w:p>
          <w:p w14:paraId="716C5707" w14:textId="77777777" w:rsidR="00572B6F" w:rsidRPr="00734FF8" w:rsidRDefault="00572B6F" w:rsidP="00572B6F">
            <w:pPr>
              <w:shd w:val="clear" w:color="auto" w:fill="FFFFFF" w:themeFill="background1"/>
              <w:tabs>
                <w:tab w:val="left" w:pos="720"/>
              </w:tabs>
            </w:pPr>
            <w:r>
              <w:t>Cory Champagne, Alternate</w:t>
            </w:r>
          </w:p>
          <w:p w14:paraId="6453ABF0" w14:textId="77777777" w:rsidR="00572B6F" w:rsidRDefault="00572B6F" w:rsidP="00572B6F">
            <w:pPr>
              <w:shd w:val="clear" w:color="auto" w:fill="FFFFFF" w:themeFill="background1"/>
              <w:tabs>
                <w:tab w:val="left" w:pos="720"/>
              </w:tabs>
            </w:pPr>
            <w:r>
              <w:t xml:space="preserve">Heidi Stewart, Alternate </w:t>
            </w:r>
          </w:p>
          <w:p w14:paraId="22513B8D" w14:textId="70DED360" w:rsidR="005979CC" w:rsidRPr="007C765C" w:rsidRDefault="005979CC" w:rsidP="00523B22">
            <w:pPr>
              <w:shd w:val="clear" w:color="auto" w:fill="FFFFFF" w:themeFill="background1"/>
              <w:tabs>
                <w:tab w:val="left" w:pos="720"/>
              </w:tabs>
            </w:pPr>
          </w:p>
        </w:tc>
        <w:tc>
          <w:tcPr>
            <w:tcW w:w="6007" w:type="dxa"/>
          </w:tcPr>
          <w:p w14:paraId="21665024" w14:textId="77777777" w:rsidR="002941A0" w:rsidRPr="00291B0C" w:rsidRDefault="002941A0" w:rsidP="00390F51">
            <w:pPr>
              <w:tabs>
                <w:tab w:val="left" w:pos="2250"/>
                <w:tab w:val="left" w:pos="8298"/>
                <w:tab w:val="left" w:pos="8568"/>
              </w:tabs>
              <w:ind w:right="252"/>
              <w:rPr>
                <w:b/>
              </w:rPr>
            </w:pPr>
            <w:r w:rsidRPr="00291B0C">
              <w:rPr>
                <w:b/>
              </w:rPr>
              <w:t>Staff</w:t>
            </w:r>
          </w:p>
          <w:p w14:paraId="3247C876" w14:textId="2697DBD5" w:rsidR="00EA0453" w:rsidRDefault="00EA0453" w:rsidP="00390F51">
            <w:pPr>
              <w:tabs>
                <w:tab w:val="left" w:pos="1872"/>
                <w:tab w:val="left" w:pos="8298"/>
                <w:tab w:val="left" w:pos="8568"/>
              </w:tabs>
            </w:pPr>
            <w:r>
              <w:t>Elisa Dawson, SWM Senior Planner and MRC Staff</w:t>
            </w:r>
          </w:p>
          <w:p w14:paraId="47BF1817" w14:textId="0BA30E15" w:rsidR="0066565C" w:rsidRDefault="0066565C" w:rsidP="0066565C">
            <w:pPr>
              <w:tabs>
                <w:tab w:val="left" w:pos="1872"/>
                <w:tab w:val="left" w:pos="8298"/>
                <w:tab w:val="left" w:pos="8568"/>
              </w:tabs>
            </w:pPr>
            <w:r>
              <w:t>Joycelyn Blue, SWM Planner and MRC Staff</w:t>
            </w:r>
          </w:p>
          <w:p w14:paraId="6E3D1FF5" w14:textId="77777777" w:rsidR="002941A0" w:rsidRPr="00291B0C" w:rsidRDefault="002941A0" w:rsidP="00390F51">
            <w:pPr>
              <w:tabs>
                <w:tab w:val="left" w:pos="1872"/>
                <w:tab w:val="left" w:pos="8298"/>
                <w:tab w:val="left" w:pos="8568"/>
              </w:tabs>
              <w:spacing w:before="120"/>
              <w:rPr>
                <w:b/>
                <w:bCs/>
              </w:rPr>
            </w:pPr>
            <w:r w:rsidRPr="00291B0C">
              <w:rPr>
                <w:b/>
                <w:bCs/>
              </w:rPr>
              <w:t>MRC Ex-Officio Members</w:t>
            </w:r>
          </w:p>
          <w:p w14:paraId="119F960F" w14:textId="311D7812" w:rsidR="004550D1" w:rsidRPr="00291B0C" w:rsidRDefault="0059447A" w:rsidP="009C0C9E">
            <w:pPr>
              <w:tabs>
                <w:tab w:val="left" w:pos="1890"/>
              </w:tabs>
            </w:pPr>
            <w:r>
              <w:t>David Bain, MRC Ex-Officio Member</w:t>
            </w:r>
          </w:p>
          <w:p w14:paraId="719F0F3C" w14:textId="2F32DE2D" w:rsidR="002941A0" w:rsidRPr="00291B0C" w:rsidRDefault="002941A0" w:rsidP="00390F51">
            <w:pPr>
              <w:tabs>
                <w:tab w:val="left" w:pos="1872"/>
                <w:tab w:val="left" w:pos="8298"/>
                <w:tab w:val="left" w:pos="8568"/>
              </w:tabs>
              <w:spacing w:before="120"/>
              <w:rPr>
                <w:b/>
                <w:bCs/>
              </w:rPr>
            </w:pPr>
            <w:r w:rsidRPr="00291B0C">
              <w:rPr>
                <w:b/>
                <w:bCs/>
              </w:rPr>
              <w:t>Others</w:t>
            </w:r>
          </w:p>
          <w:p w14:paraId="1BE1855A" w14:textId="77777777" w:rsidR="00523B22" w:rsidRDefault="00523B22" w:rsidP="00ED760B">
            <w:pPr>
              <w:pStyle w:val="NoSpacing"/>
            </w:pPr>
            <w:r>
              <w:t>Laura Gurley, Port of Everett</w:t>
            </w:r>
          </w:p>
          <w:p w14:paraId="65A68413" w14:textId="4FD523A9" w:rsidR="00523B22" w:rsidRPr="00291B0C" w:rsidRDefault="00523B22" w:rsidP="00ED760B">
            <w:pPr>
              <w:pStyle w:val="NoSpacing"/>
            </w:pPr>
          </w:p>
        </w:tc>
      </w:tr>
      <w:tr w:rsidR="002941A0" w:rsidRPr="00291B0C" w14:paraId="02A7920A" w14:textId="77777777" w:rsidTr="000F1327">
        <w:trPr>
          <w:trHeight w:val="719"/>
        </w:trPr>
        <w:tc>
          <w:tcPr>
            <w:tcW w:w="9445" w:type="dxa"/>
            <w:gridSpan w:val="2"/>
            <w:vAlign w:val="center"/>
          </w:tcPr>
          <w:p w14:paraId="03BEE78E" w14:textId="22BBDD62" w:rsidR="002941A0" w:rsidRPr="00291B0C" w:rsidRDefault="002941A0" w:rsidP="00E6343A">
            <w:pPr>
              <w:spacing w:after="60"/>
              <w:jc w:val="center"/>
              <w:rPr>
                <w:b/>
              </w:rPr>
            </w:pPr>
            <w:r w:rsidRPr="00291B0C">
              <w:rPr>
                <w:b/>
              </w:rPr>
              <w:t>Summary of Decisions</w:t>
            </w:r>
          </w:p>
          <w:p w14:paraId="78137EB6" w14:textId="4A3DD1E4" w:rsidR="008559A2" w:rsidRPr="00162CA6" w:rsidRDefault="00AE6A45" w:rsidP="00FF3D74">
            <w:pPr>
              <w:pStyle w:val="Body"/>
              <w:numPr>
                <w:ilvl w:val="0"/>
                <w:numId w:val="1"/>
              </w:numPr>
              <w:pBdr>
                <w:bar w:val="none" w:sz="0" w:color="auto"/>
              </w:pBdr>
              <w:rPr>
                <w:rFonts w:ascii="Times New Roman" w:hAnsi="Times New Roman" w:cs="Times New Roman"/>
                <w:sz w:val="24"/>
                <w:szCs w:val="24"/>
              </w:rPr>
            </w:pPr>
            <w:r w:rsidRPr="00291B0C">
              <w:rPr>
                <w:rFonts w:ascii="Times New Roman" w:eastAsia="Calibri" w:hAnsi="Times New Roman" w:cs="Times New Roman"/>
                <w:sz w:val="24"/>
                <w:szCs w:val="24"/>
              </w:rPr>
              <w:t xml:space="preserve">The MRC </w:t>
            </w:r>
            <w:r w:rsidR="00CA742B" w:rsidRPr="00291B0C">
              <w:rPr>
                <w:rFonts w:ascii="Times New Roman" w:eastAsia="Calibri" w:hAnsi="Times New Roman" w:cs="Times New Roman"/>
                <w:sz w:val="24"/>
                <w:szCs w:val="24"/>
              </w:rPr>
              <w:t>approved</w:t>
            </w:r>
            <w:r w:rsidRPr="00291B0C">
              <w:rPr>
                <w:rFonts w:ascii="Times New Roman" w:eastAsia="Calibri" w:hAnsi="Times New Roman" w:cs="Times New Roman"/>
                <w:sz w:val="24"/>
                <w:szCs w:val="24"/>
              </w:rPr>
              <w:t xml:space="preserve"> the </w:t>
            </w:r>
            <w:r w:rsidR="00572B6F">
              <w:rPr>
                <w:rFonts w:ascii="Times New Roman" w:eastAsia="Calibri" w:hAnsi="Times New Roman" w:cs="Times New Roman"/>
                <w:sz w:val="24"/>
                <w:szCs w:val="24"/>
              </w:rPr>
              <w:t>January</w:t>
            </w:r>
            <w:r w:rsidR="00D326FB">
              <w:rPr>
                <w:rFonts w:ascii="Times New Roman" w:eastAsia="Calibri" w:hAnsi="Times New Roman" w:cs="Times New Roman"/>
                <w:sz w:val="24"/>
                <w:szCs w:val="24"/>
              </w:rPr>
              <w:t xml:space="preserve"> 202</w:t>
            </w:r>
            <w:r w:rsidR="00572B6F">
              <w:rPr>
                <w:rFonts w:ascii="Times New Roman" w:eastAsia="Calibri" w:hAnsi="Times New Roman" w:cs="Times New Roman"/>
                <w:sz w:val="24"/>
                <w:szCs w:val="24"/>
              </w:rPr>
              <w:t>5</w:t>
            </w:r>
            <w:r w:rsidR="0099585B">
              <w:rPr>
                <w:rFonts w:ascii="Times New Roman" w:eastAsia="Calibri" w:hAnsi="Times New Roman" w:cs="Times New Roman"/>
                <w:sz w:val="24"/>
                <w:szCs w:val="24"/>
              </w:rPr>
              <w:t xml:space="preserve"> </w:t>
            </w:r>
            <w:r w:rsidR="00CA742B" w:rsidRPr="00291B0C">
              <w:rPr>
                <w:rFonts w:ascii="Times New Roman" w:eastAsia="Calibri" w:hAnsi="Times New Roman" w:cs="Times New Roman"/>
                <w:sz w:val="24"/>
                <w:szCs w:val="24"/>
              </w:rPr>
              <w:t>m</w:t>
            </w:r>
            <w:r w:rsidRPr="00291B0C">
              <w:rPr>
                <w:rFonts w:ascii="Times New Roman" w:eastAsia="Calibri" w:hAnsi="Times New Roman" w:cs="Times New Roman"/>
                <w:sz w:val="24"/>
                <w:szCs w:val="24"/>
              </w:rPr>
              <w:t xml:space="preserve">eeting </w:t>
            </w:r>
            <w:r w:rsidR="00D01096">
              <w:rPr>
                <w:rFonts w:ascii="Times New Roman" w:eastAsia="Calibri" w:hAnsi="Times New Roman" w:cs="Times New Roman"/>
                <w:sz w:val="24"/>
                <w:szCs w:val="24"/>
              </w:rPr>
              <w:t>summary</w:t>
            </w:r>
            <w:r w:rsidRPr="00291B0C">
              <w:rPr>
                <w:rFonts w:ascii="Times New Roman" w:eastAsia="Calibri" w:hAnsi="Times New Roman" w:cs="Times New Roman"/>
                <w:sz w:val="24"/>
                <w:szCs w:val="24"/>
              </w:rPr>
              <w:t>.</w:t>
            </w:r>
          </w:p>
          <w:p w14:paraId="3D0EFA5D" w14:textId="4E00BDA0" w:rsidR="00162CA6" w:rsidRPr="007C695B" w:rsidRDefault="00162CA6" w:rsidP="007C695B">
            <w:pPr>
              <w:pStyle w:val="Body"/>
              <w:numPr>
                <w:ilvl w:val="0"/>
                <w:numId w:val="1"/>
              </w:numPr>
              <w:pBdr>
                <w:bar w:val="none" w:sz="0" w:color="auto"/>
              </w:pBdr>
              <w:rPr>
                <w:rFonts w:ascii="Times New Roman" w:hAnsi="Times New Roman" w:cs="Times New Roman"/>
                <w:sz w:val="24"/>
                <w:szCs w:val="24"/>
              </w:rPr>
            </w:pPr>
            <w:r>
              <w:rPr>
                <w:rFonts w:ascii="Times New Roman" w:eastAsia="Calibri" w:hAnsi="Times New Roman" w:cs="Times New Roman"/>
                <w:sz w:val="24"/>
                <w:szCs w:val="24"/>
              </w:rPr>
              <w:t xml:space="preserve">The MRC approved </w:t>
            </w:r>
            <w:r w:rsidR="00523B22">
              <w:rPr>
                <w:rFonts w:ascii="Times New Roman" w:eastAsia="Calibri" w:hAnsi="Times New Roman" w:cs="Times New Roman"/>
                <w:sz w:val="24"/>
                <w:szCs w:val="24"/>
              </w:rPr>
              <w:t xml:space="preserve">the </w:t>
            </w:r>
            <w:r w:rsidR="006F4B85">
              <w:rPr>
                <w:rFonts w:ascii="Times New Roman" w:eastAsia="Calibri" w:hAnsi="Times New Roman" w:cs="Times New Roman"/>
                <w:sz w:val="24"/>
                <w:szCs w:val="24"/>
              </w:rPr>
              <w:t xml:space="preserve">Letter of Support Policy </w:t>
            </w:r>
            <w:r w:rsidR="00523B22">
              <w:rPr>
                <w:rFonts w:ascii="Times New Roman" w:eastAsia="Calibri" w:hAnsi="Times New Roman" w:cs="Times New Roman"/>
                <w:sz w:val="24"/>
                <w:szCs w:val="24"/>
              </w:rPr>
              <w:t xml:space="preserve"> </w:t>
            </w:r>
          </w:p>
        </w:tc>
      </w:tr>
      <w:tr w:rsidR="002941A0" w:rsidRPr="00291B0C" w14:paraId="60ED1517" w14:textId="77777777" w:rsidTr="006B172F">
        <w:trPr>
          <w:trHeight w:val="980"/>
        </w:trPr>
        <w:tc>
          <w:tcPr>
            <w:tcW w:w="9445" w:type="dxa"/>
            <w:gridSpan w:val="2"/>
            <w:vAlign w:val="center"/>
          </w:tcPr>
          <w:p w14:paraId="719A2B59" w14:textId="36B686DB" w:rsidR="002941A0" w:rsidRPr="00162E82" w:rsidRDefault="002941A0" w:rsidP="00E6343A">
            <w:pPr>
              <w:spacing w:after="60"/>
              <w:jc w:val="center"/>
              <w:rPr>
                <w:b/>
              </w:rPr>
            </w:pPr>
            <w:r w:rsidRPr="00162E82">
              <w:rPr>
                <w:b/>
              </w:rPr>
              <w:t>Upcoming Events</w:t>
            </w:r>
          </w:p>
          <w:p w14:paraId="58236352" w14:textId="77777777" w:rsidR="006F4B85" w:rsidRDefault="00572B6F" w:rsidP="006F4B85">
            <w:pPr>
              <w:pStyle w:val="TableText"/>
              <w:numPr>
                <w:ilvl w:val="0"/>
                <w:numId w:val="1"/>
              </w:numPr>
              <w:rPr>
                <w:rFonts w:cs="Times New Roman"/>
                <w:sz w:val="24"/>
                <w:szCs w:val="24"/>
              </w:rPr>
            </w:pPr>
            <w:r>
              <w:rPr>
                <w:rFonts w:cs="Times New Roman"/>
                <w:sz w:val="24"/>
                <w:szCs w:val="24"/>
              </w:rPr>
              <w:t>March</w:t>
            </w:r>
            <w:r w:rsidR="00523B22">
              <w:rPr>
                <w:rFonts w:cs="Times New Roman"/>
                <w:sz w:val="24"/>
                <w:szCs w:val="24"/>
              </w:rPr>
              <w:t xml:space="preserve"> 19</w:t>
            </w:r>
            <w:r w:rsidR="00523B22" w:rsidRPr="00523B22">
              <w:rPr>
                <w:rFonts w:cs="Times New Roman"/>
                <w:sz w:val="24"/>
                <w:szCs w:val="24"/>
                <w:vertAlign w:val="superscript"/>
              </w:rPr>
              <w:t>th</w:t>
            </w:r>
            <w:r w:rsidR="00523B22">
              <w:rPr>
                <w:rFonts w:cs="Times New Roman"/>
                <w:sz w:val="24"/>
                <w:szCs w:val="24"/>
              </w:rPr>
              <w:t xml:space="preserve"> MRC Meeting</w:t>
            </w:r>
            <w:r w:rsidR="006F4B85">
              <w:rPr>
                <w:rFonts w:cs="Times New Roman"/>
                <w:sz w:val="24"/>
                <w:szCs w:val="24"/>
              </w:rPr>
              <w:t xml:space="preserve"> online via Zoom </w:t>
            </w:r>
          </w:p>
          <w:p w14:paraId="4D1F9858" w14:textId="77777777"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Picnic Point and Meadowdale – March 20</w:t>
            </w:r>
          </w:p>
          <w:p w14:paraId="7D7C2B1F" w14:textId="1CFD0859" w:rsidR="006F4B85" w:rsidRPr="006F4B85" w:rsidRDefault="006F4B85" w:rsidP="006F4B85">
            <w:pPr>
              <w:pStyle w:val="TableText"/>
              <w:numPr>
                <w:ilvl w:val="0"/>
                <w:numId w:val="1"/>
              </w:numPr>
              <w:rPr>
                <w:rFonts w:cs="Times New Roman"/>
                <w:sz w:val="24"/>
                <w:szCs w:val="24"/>
              </w:rPr>
            </w:pPr>
            <w:r>
              <w:rPr>
                <w:rFonts w:cs="Times New Roman"/>
                <w:sz w:val="24"/>
                <w:szCs w:val="24"/>
              </w:rPr>
              <w:t xml:space="preserve">Forage fish monitoring at </w:t>
            </w:r>
            <w:r w:rsidRPr="006F4B85">
              <w:rPr>
                <w:sz w:val="24"/>
                <w:szCs w:val="24"/>
              </w:rPr>
              <w:t>Howarth – March 15</w:t>
            </w:r>
          </w:p>
          <w:p w14:paraId="5AE010B0" w14:textId="1EE41323" w:rsidR="006F4B85" w:rsidRPr="00B04B2A" w:rsidRDefault="00610A44" w:rsidP="006F4B85">
            <w:pPr>
              <w:pStyle w:val="TableText"/>
              <w:numPr>
                <w:ilvl w:val="0"/>
                <w:numId w:val="1"/>
              </w:numPr>
              <w:rPr>
                <w:rFonts w:cs="Times New Roman"/>
                <w:sz w:val="24"/>
                <w:szCs w:val="24"/>
              </w:rPr>
            </w:pPr>
            <w:r>
              <w:rPr>
                <w:rFonts w:cs="Times New Roman"/>
                <w:sz w:val="24"/>
                <w:szCs w:val="24"/>
              </w:rPr>
              <w:t xml:space="preserve">NWSF Graduate Research Showcase Mach 29, 2025 at Padilla Bay </w:t>
            </w:r>
          </w:p>
        </w:tc>
      </w:tr>
    </w:tbl>
    <w:p w14:paraId="4558699D" w14:textId="369331FF" w:rsidR="002941A0" w:rsidRPr="00291B0C" w:rsidRDefault="002941A0" w:rsidP="00FA1031">
      <w:pPr>
        <w:spacing w:before="240" w:after="120"/>
        <w:rPr>
          <w:b/>
          <w:bCs/>
        </w:rPr>
      </w:pPr>
      <w:r w:rsidRPr="00291B0C">
        <w:rPr>
          <w:b/>
          <w:bCs/>
        </w:rPr>
        <w:t>Welcome and Introductions</w:t>
      </w:r>
    </w:p>
    <w:p w14:paraId="6BD89648" w14:textId="5E66BE99" w:rsidR="002941A0" w:rsidRPr="00291B0C" w:rsidRDefault="00425AD1" w:rsidP="000A1354">
      <w:pPr>
        <w:pStyle w:val="NoSpacing"/>
        <w:spacing w:after="120"/>
      </w:pPr>
      <w:r w:rsidRPr="00291B0C">
        <w:t>MRC</w:t>
      </w:r>
      <w:r w:rsidR="00523296">
        <w:t xml:space="preserve"> </w:t>
      </w:r>
      <w:r w:rsidR="002941A0" w:rsidRPr="00291B0C">
        <w:t xml:space="preserve">Chair </w:t>
      </w:r>
      <w:r w:rsidR="00572B6F">
        <w:t>Julie Schlenger</w:t>
      </w:r>
      <w:r w:rsidR="0003258F" w:rsidRPr="00291B0C">
        <w:t xml:space="preserve"> </w:t>
      </w:r>
      <w:r w:rsidR="002941A0" w:rsidRPr="00291B0C">
        <w:t xml:space="preserve">opened the Marine Resources Committee (MRC) meeting at </w:t>
      </w:r>
      <w:r w:rsidR="00523296">
        <w:t>4</w:t>
      </w:r>
      <w:r w:rsidR="002941A0" w:rsidRPr="00291B0C">
        <w:t xml:space="preserve">:30PM. </w:t>
      </w:r>
    </w:p>
    <w:p w14:paraId="4A2B3433" w14:textId="4944D1A4" w:rsidR="000F1327" w:rsidRPr="00291B0C" w:rsidRDefault="00572B6F" w:rsidP="00CC6765">
      <w:pPr>
        <w:shd w:val="clear" w:color="auto" w:fill="FFFFFF" w:themeFill="background1"/>
        <w:tabs>
          <w:tab w:val="left" w:pos="720"/>
        </w:tabs>
        <w:spacing w:before="240" w:after="120"/>
      </w:pPr>
      <w:r>
        <w:t>Julie</w:t>
      </w:r>
      <w:r w:rsidR="0003258F" w:rsidRPr="00291B0C">
        <w:t xml:space="preserve"> introduced </w:t>
      </w:r>
      <w:r w:rsidR="008C2FAB">
        <w:t>her</w:t>
      </w:r>
      <w:r w:rsidR="0003258F" w:rsidRPr="00291B0C">
        <w:t>self</w:t>
      </w:r>
      <w:r w:rsidR="002941A0" w:rsidRPr="00291B0C">
        <w:t xml:space="preserve"> and asked for self-introductions o</w:t>
      </w:r>
      <w:r w:rsidR="00842744" w:rsidRPr="00291B0C">
        <w:t>f</w:t>
      </w:r>
      <w:r w:rsidR="002941A0" w:rsidRPr="00291B0C">
        <w:t xml:space="preserve"> the meeting participants.</w:t>
      </w:r>
      <w:r w:rsidR="00CC6765">
        <w:t xml:space="preserve"> </w:t>
      </w:r>
      <w:r w:rsidR="000F1327" w:rsidRPr="00291B0C">
        <w:t xml:space="preserve">After introductions, </w:t>
      </w:r>
      <w:r w:rsidR="008C2FAB">
        <w:t>she</w:t>
      </w:r>
      <w:r w:rsidR="000F1327" w:rsidRPr="00291B0C">
        <w:t xml:space="preserve"> read the Snohomish County Tribal Acknowledgement.</w:t>
      </w:r>
    </w:p>
    <w:p w14:paraId="74D0CF19" w14:textId="1632335C" w:rsidR="000F1327" w:rsidRPr="00291B0C" w:rsidRDefault="000F1327" w:rsidP="007D4380">
      <w:pPr>
        <w:spacing w:after="120"/>
        <w:rPr>
          <w:color w:val="auto"/>
        </w:rPr>
      </w:pPr>
      <w:r w:rsidRPr="00291B0C">
        <w:rPr>
          <w:rFonts w:eastAsia="Calibri"/>
          <w:i/>
          <w:iCs/>
          <w:color w:val="auto"/>
        </w:rPr>
        <w:t xml:space="preserve">“We acknowledge the original inhabitants of this place, the Sah </w:t>
      </w:r>
      <w:proofErr w:type="spellStart"/>
      <w:r w:rsidRPr="00291B0C">
        <w:rPr>
          <w:rFonts w:eastAsia="Calibri"/>
          <w:i/>
          <w:iCs/>
          <w:color w:val="auto"/>
        </w:rPr>
        <w:t>ku</w:t>
      </w:r>
      <w:proofErr w:type="spellEnd"/>
      <w:r w:rsidRPr="00291B0C">
        <w:rPr>
          <w:rFonts w:eastAsia="Calibri"/>
          <w:i/>
          <w:iCs/>
          <w:color w:val="auto"/>
        </w:rPr>
        <w:t xml:space="preserve"> </w:t>
      </w:r>
      <w:proofErr w:type="spellStart"/>
      <w:r w:rsidRPr="00291B0C">
        <w:rPr>
          <w:rFonts w:eastAsia="Calibri"/>
          <w:i/>
          <w:iCs/>
          <w:color w:val="auto"/>
        </w:rPr>
        <w:t>mehu</w:t>
      </w:r>
      <w:proofErr w:type="spellEnd"/>
      <w:r w:rsidRPr="00291B0C">
        <w:rPr>
          <w:rFonts w:eastAsia="Calibri"/>
          <w:color w:val="auto"/>
        </w:rPr>
        <w:t xml:space="preserve"> (Sauk-</w:t>
      </w:r>
      <w:r w:rsidRPr="00291B0C">
        <w:rPr>
          <w:rFonts w:eastAsia="Calibri"/>
          <w:i/>
          <w:iCs/>
          <w:color w:val="auto"/>
        </w:rPr>
        <w:t xml:space="preserve">Suiattle Tribe), the </w:t>
      </w:r>
      <w:proofErr w:type="spellStart"/>
      <w:r w:rsidRPr="00291B0C">
        <w:rPr>
          <w:rFonts w:eastAsia="Calibri"/>
          <w:i/>
          <w:iCs/>
          <w:color w:val="auto"/>
        </w:rPr>
        <w:t>stuləgʷábš</w:t>
      </w:r>
      <w:proofErr w:type="spellEnd"/>
      <w:r w:rsidRPr="00291B0C">
        <w:rPr>
          <w:rFonts w:eastAsia="Calibri"/>
          <w:i/>
          <w:iCs/>
          <w:color w:val="auto"/>
        </w:rPr>
        <w:t xml:space="preserve"> (Stillaguamish Tribe), and the </w:t>
      </w:r>
      <w:proofErr w:type="spellStart"/>
      <w:r w:rsidRPr="00291B0C">
        <w:rPr>
          <w:rFonts w:eastAsia="Calibri"/>
          <w:i/>
          <w:iCs/>
          <w:color w:val="auto"/>
        </w:rPr>
        <w:t>sduhubš</w:t>
      </w:r>
      <w:proofErr w:type="spellEnd"/>
      <w:r w:rsidRPr="00291B0C">
        <w:rPr>
          <w:rFonts w:eastAsia="Calibri"/>
          <w:i/>
          <w:iCs/>
          <w:color w:val="auto"/>
        </w:rPr>
        <w:t xml:space="preserve"> (Snohomish) Skykomish, Snoqualmie and their successors the Tulalip Tribes. Since time immemorial, they have hunted, fished, gathered on, and taken care of these lands and waters. We respect their sovereignty, their right to self-determination and honor their sacred spiritual connection with the land and water. We will strive to be honest about our past mistakes and bring about a future that includes their people, stories, and voices to form a more just and equitable society. </w:t>
      </w:r>
    </w:p>
    <w:p w14:paraId="31615177" w14:textId="7D7F037D" w:rsidR="006C6CB6" w:rsidRPr="006C6CB6" w:rsidRDefault="000F1327" w:rsidP="007D4380">
      <w:pPr>
        <w:rPr>
          <w:rFonts w:eastAsia="Calibri"/>
          <w:i/>
          <w:iCs/>
          <w:color w:val="auto"/>
        </w:rPr>
      </w:pPr>
      <w:r w:rsidRPr="00291B0C">
        <w:rPr>
          <w:rFonts w:eastAsia="Calibri"/>
          <w:i/>
          <w:iCs/>
          <w:color w:val="auto"/>
        </w:rPr>
        <w:t>With this tribal acknowledgement, we open our time together by honoring the ancestors whose feet first knew these lands, and whose paddles still know the waters of what we now call Snohomish County.”</w:t>
      </w:r>
    </w:p>
    <w:p w14:paraId="0FD84239" w14:textId="1803EC83" w:rsidR="002941A0" w:rsidRPr="00291B0C" w:rsidRDefault="002941A0" w:rsidP="000D4E5C">
      <w:pPr>
        <w:spacing w:before="240" w:after="120"/>
        <w:rPr>
          <w:b/>
          <w:bCs/>
        </w:rPr>
      </w:pPr>
      <w:r w:rsidRPr="00291B0C">
        <w:rPr>
          <w:b/>
          <w:bCs/>
        </w:rPr>
        <w:lastRenderedPageBreak/>
        <w:t>Approval of MRC Meeting Summary</w:t>
      </w:r>
    </w:p>
    <w:p w14:paraId="4BE088BA" w14:textId="7002E061" w:rsidR="00523296" w:rsidRPr="009F3F3E" w:rsidRDefault="00DC097A" w:rsidP="009F3F3E">
      <w:pPr>
        <w:shd w:val="clear" w:color="auto" w:fill="FFFFFF" w:themeFill="background1"/>
        <w:tabs>
          <w:tab w:val="left" w:pos="720"/>
        </w:tabs>
      </w:pPr>
      <w:r>
        <w:t>Tim Ellis</w:t>
      </w:r>
      <w:r w:rsidR="000A1354" w:rsidRPr="00291B0C">
        <w:t xml:space="preserve"> </w:t>
      </w:r>
      <w:r w:rsidR="00CA742B" w:rsidRPr="00291B0C">
        <w:t>made a motion to approve the</w:t>
      </w:r>
      <w:r w:rsidR="00F70A4D">
        <w:t xml:space="preserve"> </w:t>
      </w:r>
      <w:r w:rsidR="00B5560B">
        <w:t>January</w:t>
      </w:r>
      <w:r w:rsidR="00291B0C" w:rsidRPr="00291B0C">
        <w:t xml:space="preserve"> </w:t>
      </w:r>
      <w:r w:rsidR="000E6820" w:rsidRPr="00291B0C">
        <w:t>202</w:t>
      </w:r>
      <w:r w:rsidR="00B5560B">
        <w:t>5</w:t>
      </w:r>
      <w:r w:rsidR="00CA742B" w:rsidRPr="00291B0C">
        <w:t xml:space="preserve"> </w:t>
      </w:r>
      <w:r w:rsidR="000E6820">
        <w:t>m</w:t>
      </w:r>
      <w:r w:rsidR="00CA742B" w:rsidRPr="00291B0C">
        <w:t xml:space="preserve">eeting </w:t>
      </w:r>
      <w:r w:rsidR="000E6820">
        <w:t>s</w:t>
      </w:r>
      <w:r w:rsidR="00CA742B" w:rsidRPr="00291B0C">
        <w:t>ummar</w:t>
      </w:r>
      <w:r w:rsidR="000A1354" w:rsidRPr="00291B0C">
        <w:t>y</w:t>
      </w:r>
      <w:r w:rsidR="006052F8">
        <w:t xml:space="preserve">. </w:t>
      </w:r>
      <w:r w:rsidR="00B5560B">
        <w:t>Phil Salditt</w:t>
      </w:r>
      <w:r w:rsidR="00AE292D">
        <w:t xml:space="preserve"> </w:t>
      </w:r>
      <w:r w:rsidR="004D7569" w:rsidRPr="00291B0C">
        <w:t>s</w:t>
      </w:r>
      <w:r w:rsidR="002B7903" w:rsidRPr="00291B0C">
        <w:t xml:space="preserve">econded </w:t>
      </w:r>
      <w:r w:rsidR="00CA742B" w:rsidRPr="00291B0C">
        <w:t>the motion.</w:t>
      </w:r>
      <w:r w:rsidR="0059447A">
        <w:t xml:space="preserve"> </w:t>
      </w:r>
      <w:r w:rsidR="00CA742B" w:rsidRPr="00291B0C">
        <w:t>All were in favor and the motion passed.</w:t>
      </w:r>
    </w:p>
    <w:p w14:paraId="7D9B1D04" w14:textId="63D3EF1D" w:rsidR="00612D31" w:rsidRDefault="00572B6F" w:rsidP="00884C0D">
      <w:pPr>
        <w:pStyle w:val="BoxHeading"/>
        <w:spacing w:before="240" w:after="120"/>
        <w:rPr>
          <w:b w:val="0"/>
          <w:sz w:val="24"/>
          <w:szCs w:val="24"/>
        </w:rPr>
      </w:pPr>
      <w:r>
        <w:rPr>
          <w:bCs/>
          <w:sz w:val="24"/>
          <w:szCs w:val="24"/>
        </w:rPr>
        <w:t>Letter of Support Policy</w:t>
      </w:r>
      <w:r w:rsidR="00523296">
        <w:rPr>
          <w:bCs/>
          <w:sz w:val="24"/>
          <w:szCs w:val="24"/>
        </w:rPr>
        <w:t xml:space="preserve"> </w:t>
      </w:r>
      <w:r w:rsidR="00612D31" w:rsidRPr="00661003">
        <w:rPr>
          <w:bCs/>
          <w:sz w:val="24"/>
          <w:szCs w:val="24"/>
        </w:rPr>
        <w:t xml:space="preserve">– </w:t>
      </w:r>
      <w:r w:rsidR="00B5560B">
        <w:rPr>
          <w:bCs/>
          <w:sz w:val="24"/>
          <w:szCs w:val="24"/>
        </w:rPr>
        <w:t>Elisa Dawson</w:t>
      </w:r>
      <w:r w:rsidR="00612D31" w:rsidRPr="00D0651C">
        <w:rPr>
          <w:b w:val="0"/>
          <w:sz w:val="24"/>
          <w:szCs w:val="24"/>
        </w:rPr>
        <w:t xml:space="preserve"> </w:t>
      </w:r>
    </w:p>
    <w:p w14:paraId="4E0AE6B0" w14:textId="77777777" w:rsidR="00B5560B" w:rsidRDefault="00B5560B" w:rsidP="00B5560B">
      <w:pPr>
        <w:shd w:val="clear" w:color="auto" w:fill="FFFFFF" w:themeFill="background1"/>
        <w:tabs>
          <w:tab w:val="left" w:pos="720"/>
        </w:tabs>
      </w:pPr>
      <w:r>
        <w:t xml:space="preserve">The Snohomish MRC receives requests for letters of support for projects within the marine waters of Snohomish County. To be considered for a letter of support, partners must work with one or more Members of the Snohomish MRC to find a project </w:t>
      </w:r>
      <w:proofErr w:type="gramStart"/>
      <w:r>
        <w:t>Lead</w:t>
      </w:r>
      <w:proofErr w:type="gramEnd"/>
      <w:r>
        <w:t xml:space="preserve"> to bring the letter forward. </w:t>
      </w:r>
      <w:proofErr w:type="gramStart"/>
      <w:r>
        <w:t>A</w:t>
      </w:r>
      <w:proofErr w:type="gramEnd"/>
      <w:r>
        <w:t xml:space="preserve"> MRC Member Lead must facilitate the process of gathering MRC approval for the letter of support. This document is intended to provide clarity on the approval criteria, authorization process to be followed, and timing required in completing a letter of support. </w:t>
      </w:r>
    </w:p>
    <w:p w14:paraId="1340BE6A" w14:textId="77777777" w:rsidR="00B5560B" w:rsidRDefault="00B5560B" w:rsidP="00B5560B">
      <w:pPr>
        <w:shd w:val="clear" w:color="auto" w:fill="FFFFFF" w:themeFill="background1"/>
        <w:tabs>
          <w:tab w:val="left" w:pos="720"/>
        </w:tabs>
      </w:pPr>
    </w:p>
    <w:p w14:paraId="7016CBF4" w14:textId="75688CA1" w:rsidR="005A1D4C" w:rsidRDefault="00B5560B" w:rsidP="00B5560B">
      <w:pPr>
        <w:shd w:val="clear" w:color="auto" w:fill="FFFFFF" w:themeFill="background1"/>
        <w:tabs>
          <w:tab w:val="left" w:pos="720"/>
        </w:tabs>
      </w:pPr>
      <w:r>
        <w:t xml:space="preserve">MRC Staff Elisa Dawson provided and reviewed the updated draft Letter of Support Policy </w:t>
      </w:r>
      <w:r w:rsidR="008B205E">
        <w:t>t</w:t>
      </w:r>
      <w:r>
        <w:t xml:space="preserve">ext that had been edited based on the discussion at the January MRC Meeting. The MRC reviewed the draft Letter of Support Policy and had a discussion, agreeing that the updates resolved the concerns from the January Meeting. </w:t>
      </w:r>
    </w:p>
    <w:p w14:paraId="5D14BF1E" w14:textId="77777777" w:rsidR="000B39F3" w:rsidRDefault="000B39F3" w:rsidP="009F3F3E">
      <w:pPr>
        <w:pStyle w:val="NoSpacing"/>
      </w:pPr>
    </w:p>
    <w:p w14:paraId="0752F955" w14:textId="7C0DEF39" w:rsidR="005A1D4C" w:rsidRPr="009F3F3E" w:rsidRDefault="000B39F3" w:rsidP="009F3F3E">
      <w:pPr>
        <w:pStyle w:val="NoSpacing"/>
      </w:pPr>
      <w:r>
        <w:t xml:space="preserve">Tim Ellis </w:t>
      </w:r>
      <w:r w:rsidR="005A1D4C" w:rsidRPr="00523296">
        <w:t>made a motion</w:t>
      </w:r>
      <w:r w:rsidR="005A1D4C">
        <w:t xml:space="preserve"> to approve the proposed </w:t>
      </w:r>
      <w:r w:rsidR="00B5560B">
        <w:t>Letter of Support Policy</w:t>
      </w:r>
      <w:r w:rsidR="005A1D4C" w:rsidRPr="00523296">
        <w:t xml:space="preserve">, </w:t>
      </w:r>
      <w:r>
        <w:t>Andrew Gobin</w:t>
      </w:r>
      <w:r w:rsidR="005A1D4C" w:rsidRPr="00523296">
        <w:t xml:space="preserve"> seconded. All were in favor and the motion passed.</w:t>
      </w:r>
    </w:p>
    <w:p w14:paraId="4892AE4B" w14:textId="220321C0" w:rsidR="00884C0D" w:rsidRPr="00661003" w:rsidRDefault="00B5560B" w:rsidP="00884C0D">
      <w:pPr>
        <w:pStyle w:val="BoxHeading"/>
        <w:spacing w:before="240" w:after="120"/>
        <w:rPr>
          <w:bCs/>
          <w:sz w:val="24"/>
          <w:szCs w:val="24"/>
        </w:rPr>
      </w:pPr>
      <w:r>
        <w:rPr>
          <w:bCs/>
          <w:sz w:val="24"/>
          <w:szCs w:val="24"/>
        </w:rPr>
        <w:t>Kayak Point Signage</w:t>
      </w:r>
      <w:r w:rsidR="00884C0D" w:rsidRPr="000D3347">
        <w:rPr>
          <w:bCs/>
          <w:sz w:val="24"/>
          <w:szCs w:val="24"/>
        </w:rPr>
        <w:t xml:space="preserve"> </w:t>
      </w:r>
      <w:r w:rsidR="00884C0D" w:rsidRPr="00661003">
        <w:rPr>
          <w:bCs/>
          <w:sz w:val="24"/>
          <w:szCs w:val="24"/>
        </w:rPr>
        <w:t>–</w:t>
      </w:r>
      <w:r w:rsidR="00884C0D">
        <w:rPr>
          <w:bCs/>
          <w:sz w:val="24"/>
          <w:szCs w:val="24"/>
        </w:rPr>
        <w:t xml:space="preserve"> </w:t>
      </w:r>
      <w:r>
        <w:rPr>
          <w:bCs/>
          <w:sz w:val="24"/>
          <w:szCs w:val="24"/>
        </w:rPr>
        <w:t xml:space="preserve">Natasha Coumou </w:t>
      </w:r>
      <w:r w:rsidR="00884C0D">
        <w:rPr>
          <w:bCs/>
          <w:sz w:val="24"/>
          <w:szCs w:val="24"/>
        </w:rPr>
        <w:t xml:space="preserve"> </w:t>
      </w:r>
    </w:p>
    <w:p w14:paraId="10352791" w14:textId="77777777" w:rsidR="000B39F3" w:rsidRDefault="004F52F4" w:rsidP="009F3F3E">
      <w:pPr>
        <w:shd w:val="clear" w:color="auto" w:fill="FFFFFF" w:themeFill="background1"/>
        <w:tabs>
          <w:tab w:val="left" w:pos="720"/>
          <w:tab w:val="left" w:pos="1828"/>
        </w:tabs>
        <w:rPr>
          <w:bCs/>
        </w:rPr>
      </w:pPr>
      <w:r>
        <w:rPr>
          <w:bCs/>
        </w:rPr>
        <w:t xml:space="preserve">A subgroup met in December to review edits for the Kayak Point signs. </w:t>
      </w:r>
      <w:r w:rsidR="00B5560B">
        <w:rPr>
          <w:bCs/>
        </w:rPr>
        <w:t>Natasha</w:t>
      </w:r>
      <w:r>
        <w:rPr>
          <w:bCs/>
        </w:rPr>
        <w:t xml:space="preserve"> brought copies of the updated draft signs for Kayak Point and discussed their </w:t>
      </w:r>
      <w:proofErr w:type="gramStart"/>
      <w:r>
        <w:rPr>
          <w:bCs/>
        </w:rPr>
        <w:t>current status</w:t>
      </w:r>
      <w:proofErr w:type="gramEnd"/>
      <w:r>
        <w:rPr>
          <w:bCs/>
        </w:rPr>
        <w:t xml:space="preserve">. The Tulalip Tribes’ graphic design department is working on drafts for all 9 of the interpretive signs that will be installed at Kayak Point Park. MRC members reviewed the signs and gave their initial feedback. </w:t>
      </w:r>
      <w:r w:rsidR="000B39F3" w:rsidRPr="000B39F3">
        <w:rPr>
          <w:bCs/>
        </w:rPr>
        <w:t xml:space="preserve">One comment about the signs was wondering if the colors would fade. Natasha is going to check on how similar signs have held up. </w:t>
      </w:r>
    </w:p>
    <w:p w14:paraId="25D0A36D" w14:textId="77777777" w:rsidR="000B39F3" w:rsidRDefault="000B39F3" w:rsidP="009F3F3E">
      <w:pPr>
        <w:shd w:val="clear" w:color="auto" w:fill="FFFFFF" w:themeFill="background1"/>
        <w:tabs>
          <w:tab w:val="left" w:pos="720"/>
          <w:tab w:val="left" w:pos="1828"/>
        </w:tabs>
        <w:rPr>
          <w:bCs/>
        </w:rPr>
      </w:pPr>
    </w:p>
    <w:p w14:paraId="01B0B438" w14:textId="19510505" w:rsidR="005A1D4C" w:rsidRPr="000B39F3" w:rsidRDefault="000B39F3" w:rsidP="000B39F3">
      <w:pPr>
        <w:pStyle w:val="BoxHeading"/>
        <w:spacing w:before="120" w:after="120"/>
        <w:rPr>
          <w:b w:val="0"/>
          <w:color w:val="C00000"/>
          <w:sz w:val="24"/>
          <w:szCs w:val="24"/>
        </w:rPr>
      </w:pPr>
      <w:r>
        <w:rPr>
          <w:b w:val="0"/>
          <w:sz w:val="24"/>
          <w:szCs w:val="24"/>
        </w:rPr>
        <w:t xml:space="preserve">The signs will continue to be edited by the Tulalip Tribes graphic design staff. Natasha expects to have proofs of all 9 signed by mid-March. </w:t>
      </w:r>
      <w:r w:rsidR="004F52F4">
        <w:rPr>
          <w:bCs/>
        </w:rPr>
        <w:t xml:space="preserve"> </w:t>
      </w:r>
    </w:p>
    <w:p w14:paraId="4B7C08BE" w14:textId="14EC37D5" w:rsidR="005A1D4C" w:rsidRPr="00661003" w:rsidRDefault="00B5560B" w:rsidP="005A1D4C">
      <w:pPr>
        <w:pStyle w:val="BoxHeading"/>
        <w:spacing w:before="240" w:after="120"/>
        <w:rPr>
          <w:bCs/>
          <w:sz w:val="24"/>
          <w:szCs w:val="24"/>
        </w:rPr>
      </w:pPr>
      <w:r>
        <w:rPr>
          <w:bCs/>
          <w:sz w:val="24"/>
          <w:szCs w:val="24"/>
        </w:rPr>
        <w:t xml:space="preserve">MRC 2025-2027 Grant Projects Discussion </w:t>
      </w:r>
      <w:r w:rsidR="005A1D4C" w:rsidRPr="00661003">
        <w:rPr>
          <w:bCs/>
          <w:sz w:val="24"/>
          <w:szCs w:val="24"/>
        </w:rPr>
        <w:t>–</w:t>
      </w:r>
      <w:r w:rsidR="005A1D4C">
        <w:rPr>
          <w:bCs/>
          <w:sz w:val="24"/>
          <w:szCs w:val="24"/>
        </w:rPr>
        <w:t xml:space="preserve"> Elisa Dawson </w:t>
      </w:r>
    </w:p>
    <w:p w14:paraId="27FDB7AC" w14:textId="65A8502E" w:rsidR="005A1D4C" w:rsidRDefault="005A1D4C" w:rsidP="00B5560B">
      <w:pPr>
        <w:shd w:val="clear" w:color="auto" w:fill="FFFFFF" w:themeFill="background1"/>
        <w:tabs>
          <w:tab w:val="left" w:pos="720"/>
        </w:tabs>
      </w:pPr>
      <w:r>
        <w:t xml:space="preserve">The </w:t>
      </w:r>
      <w:r w:rsidR="000D6E7C">
        <w:t xml:space="preserve">MRC discussed a list of ideas for the </w:t>
      </w:r>
      <w:r w:rsidR="008B2D56">
        <w:t xml:space="preserve">MRC’s upcoming 2025-2027 NWSC funds. Project ideas included: </w:t>
      </w:r>
    </w:p>
    <w:p w14:paraId="5A800658" w14:textId="77777777" w:rsidR="008B2D56"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rsidRPr="00A632F2">
        <w:t>Continue with community science monitoring.</w:t>
      </w:r>
    </w:p>
    <w:p w14:paraId="7EB6AFFE" w14:textId="77777777" w:rsidR="008B2D56" w:rsidRPr="00A632F2"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rsidRPr="00A632F2">
        <w:t xml:space="preserve">A project focused on derelict vessels – creating outreach materials about the work we’ve done, reaching out to people about vessel turn in, </w:t>
      </w:r>
      <w:proofErr w:type="gramStart"/>
      <w:r w:rsidRPr="00A632F2">
        <w:t>making a plan</w:t>
      </w:r>
      <w:proofErr w:type="gramEnd"/>
      <w:r w:rsidRPr="00A632F2">
        <w:t xml:space="preserve"> for vessels left in the estuary.</w:t>
      </w:r>
    </w:p>
    <w:p w14:paraId="5C419E7E" w14:textId="77777777" w:rsidR="008B2D56"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rsidRPr="00A632F2">
        <w:t xml:space="preserve">Create a marine report card for </w:t>
      </w:r>
      <w:r>
        <w:t>P</w:t>
      </w:r>
      <w:r w:rsidRPr="00A632F2">
        <w:t xml:space="preserve">ossession </w:t>
      </w:r>
      <w:r>
        <w:t>S</w:t>
      </w:r>
      <w:r w:rsidRPr="00A632F2">
        <w:t>ound</w:t>
      </w:r>
    </w:p>
    <w:p w14:paraId="6BE82755" w14:textId="77777777" w:rsidR="008B2D56"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rsidRPr="00A632F2">
        <w:t xml:space="preserve">Complete a shoreline armor analysis </w:t>
      </w:r>
      <w:proofErr w:type="gramStart"/>
      <w:r w:rsidRPr="00A632F2">
        <w:t>similar to</w:t>
      </w:r>
      <w:proofErr w:type="gramEnd"/>
      <w:r w:rsidRPr="00A632F2">
        <w:t xml:space="preserve"> </w:t>
      </w:r>
      <w:r>
        <w:t>I</w:t>
      </w:r>
      <w:r w:rsidRPr="00A632F2">
        <w:t xml:space="preserve">sland </w:t>
      </w:r>
      <w:r>
        <w:t>C</w:t>
      </w:r>
      <w:r w:rsidRPr="00A632F2">
        <w:t>ounty</w:t>
      </w:r>
      <w:r>
        <w:t>.</w:t>
      </w:r>
    </w:p>
    <w:p w14:paraId="421F8748" w14:textId="77777777" w:rsidR="008B2D56"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rsidRPr="00A632F2">
        <w:t xml:space="preserve">A project focused on nearshore restoration. Possibly doing a priority areas analysis, or focusing in on a specific capital project </w:t>
      </w:r>
    </w:p>
    <w:p w14:paraId="7E55F185" w14:textId="18CACA38" w:rsidR="008B2D56" w:rsidRDefault="008B2D56" w:rsidP="008B2D56">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contextualSpacing w:val="0"/>
      </w:pPr>
      <w:r>
        <w:t>Marine Vegetation work, including identifying no-anchor zones to protect eelgrass.</w:t>
      </w:r>
    </w:p>
    <w:p w14:paraId="7801BA4D" w14:textId="77777777" w:rsidR="008B2D56" w:rsidRDefault="008B2D56" w:rsidP="008B2D56">
      <w:pPr>
        <w:pBdr>
          <w:top w:val="none" w:sz="0" w:space="0" w:color="auto"/>
          <w:left w:val="none" w:sz="0" w:space="0" w:color="auto"/>
          <w:bottom w:val="none" w:sz="0" w:space="0" w:color="auto"/>
          <w:right w:val="none" w:sz="0" w:space="0" w:color="auto"/>
          <w:between w:val="none" w:sz="0" w:space="0" w:color="auto"/>
        </w:pBdr>
      </w:pPr>
    </w:p>
    <w:p w14:paraId="6575FC7D" w14:textId="35227328" w:rsidR="008B2D56" w:rsidRDefault="008B2D56" w:rsidP="008B2D56">
      <w:pPr>
        <w:pBdr>
          <w:top w:val="none" w:sz="0" w:space="0" w:color="auto"/>
          <w:left w:val="none" w:sz="0" w:space="0" w:color="auto"/>
          <w:bottom w:val="none" w:sz="0" w:space="0" w:color="auto"/>
          <w:right w:val="none" w:sz="0" w:space="0" w:color="auto"/>
          <w:between w:val="none" w:sz="0" w:space="0" w:color="auto"/>
        </w:pBdr>
      </w:pPr>
      <w:r>
        <w:t xml:space="preserve">The </w:t>
      </w:r>
      <w:r w:rsidR="00AC6C55">
        <w:t xml:space="preserve">MRC discussed the ideas and discussed which two ideas should be further scoped for the grant. It was </w:t>
      </w:r>
      <w:r w:rsidR="00905A1D">
        <w:t xml:space="preserve">decided that </w:t>
      </w:r>
      <w:r w:rsidR="004F52F4">
        <w:t xml:space="preserve">the Derelict Vessel subcommittee would </w:t>
      </w:r>
      <w:r w:rsidR="008B205E">
        <w:t>further</w:t>
      </w:r>
      <w:r w:rsidR="004F52F4">
        <w:t xml:space="preserve"> scope the derelict vessel ideas, and the Nearshore Restoration subcommittee would further scope the shoreline armor analysis idea. </w:t>
      </w:r>
      <w:r w:rsidR="004F52F4">
        <w:lastRenderedPageBreak/>
        <w:t xml:space="preserve">Both ideas will be further discussed at the next MRC meeting and </w:t>
      </w:r>
      <w:r w:rsidR="0077368F">
        <w:t xml:space="preserve">the MRC will </w:t>
      </w:r>
      <w:r w:rsidR="004F52F4">
        <w:t>decide which</w:t>
      </w:r>
      <w:r w:rsidR="0077368F">
        <w:t xml:space="preserve"> idea to</w:t>
      </w:r>
      <w:r w:rsidR="004F52F4">
        <w:t xml:space="preserve"> move forward</w:t>
      </w:r>
      <w:r w:rsidR="0077368F">
        <w:t>.</w:t>
      </w:r>
      <w:r w:rsidR="004F52F4">
        <w:t xml:space="preserve"> </w:t>
      </w:r>
      <w:r w:rsidR="0077368F">
        <w:t>F</w:t>
      </w:r>
      <w:r w:rsidR="004F52F4">
        <w:t>inal scoping</w:t>
      </w:r>
      <w:r w:rsidR="0077368F">
        <w:t xml:space="preserve"> will occur</w:t>
      </w:r>
      <w:r w:rsidR="004F52F4">
        <w:t xml:space="preserve"> by May. </w:t>
      </w:r>
    </w:p>
    <w:p w14:paraId="26EEE3E9" w14:textId="77777777" w:rsidR="008B2D56" w:rsidRPr="00884C0D" w:rsidRDefault="008B2D56" w:rsidP="00B5560B">
      <w:pPr>
        <w:shd w:val="clear" w:color="auto" w:fill="FFFFFF" w:themeFill="background1"/>
        <w:tabs>
          <w:tab w:val="left" w:pos="720"/>
        </w:tabs>
      </w:pPr>
    </w:p>
    <w:p w14:paraId="47D31D2C" w14:textId="6782D7AD" w:rsidR="00E96872" w:rsidRPr="00AC325F" w:rsidRDefault="002941A0" w:rsidP="006C6CB6">
      <w:pPr>
        <w:pStyle w:val="NoSpacing"/>
        <w:spacing w:before="240" w:after="240"/>
        <w:rPr>
          <w:b/>
          <w:bCs/>
        </w:rPr>
      </w:pPr>
      <w:r w:rsidRPr="006B6E32">
        <w:rPr>
          <w:b/>
          <w:bCs/>
        </w:rPr>
        <w:t>Project Updates and Announcements</w:t>
      </w:r>
    </w:p>
    <w:p w14:paraId="3F468DC8" w14:textId="77777777" w:rsidR="00585C9D" w:rsidRDefault="00585C9D" w:rsidP="00585C9D">
      <w:pPr>
        <w:pStyle w:val="TableText"/>
        <w:numPr>
          <w:ilvl w:val="0"/>
          <w:numId w:val="5"/>
        </w:numPr>
        <w:rPr>
          <w:rFonts w:cs="Times New Roman"/>
          <w:b/>
          <w:bCs/>
          <w:sz w:val="24"/>
          <w:szCs w:val="24"/>
        </w:rPr>
      </w:pPr>
      <w:r w:rsidRPr="00D63E87">
        <w:rPr>
          <w:rFonts w:cs="Times New Roman"/>
          <w:b/>
          <w:bCs/>
          <w:sz w:val="24"/>
          <w:szCs w:val="24"/>
        </w:rPr>
        <w:t xml:space="preserve">NWSC – Tim Ellis </w:t>
      </w:r>
    </w:p>
    <w:p w14:paraId="10B9F4A5" w14:textId="77777777" w:rsidR="00585C9D" w:rsidRPr="005B02DD" w:rsidRDefault="00585C9D" w:rsidP="00585C9D">
      <w:pPr>
        <w:pStyle w:val="TableText"/>
        <w:numPr>
          <w:ilvl w:val="1"/>
          <w:numId w:val="5"/>
        </w:numPr>
        <w:rPr>
          <w:rFonts w:cs="Times New Roman"/>
          <w:b/>
          <w:bCs/>
          <w:sz w:val="24"/>
          <w:szCs w:val="24"/>
        </w:rPr>
      </w:pPr>
      <w:bookmarkStart w:id="0" w:name="_Hlk183536167"/>
      <w:r w:rsidRPr="005B02DD">
        <w:rPr>
          <w:sz w:val="24"/>
          <w:szCs w:val="24"/>
        </w:rPr>
        <w:t xml:space="preserve">The Commission recognized Nan McKay for her contributions as </w:t>
      </w:r>
      <w:proofErr w:type="gramStart"/>
      <w:r w:rsidRPr="005B02DD">
        <w:rPr>
          <w:sz w:val="24"/>
          <w:szCs w:val="24"/>
        </w:rPr>
        <w:t>a</w:t>
      </w:r>
      <w:proofErr w:type="gramEnd"/>
      <w:r w:rsidRPr="005B02DD">
        <w:rPr>
          <w:sz w:val="24"/>
          <w:szCs w:val="24"/>
        </w:rPr>
        <w:t xml:space="preserve"> NWS Commissioner over her 11 year term as a Governor’s appointee, and her contributions to the Puget Sound restoration community throughout her professional and volunteer career. Nan termed off the Commission in late 2024. </w:t>
      </w:r>
    </w:p>
    <w:p w14:paraId="48EB2041" w14:textId="77777777" w:rsidR="00585C9D" w:rsidRPr="005B02DD" w:rsidRDefault="00585C9D" w:rsidP="00585C9D">
      <w:pPr>
        <w:pStyle w:val="TableText"/>
        <w:numPr>
          <w:ilvl w:val="1"/>
          <w:numId w:val="5"/>
        </w:numPr>
        <w:rPr>
          <w:rFonts w:cs="Times New Roman"/>
          <w:b/>
          <w:bCs/>
          <w:sz w:val="24"/>
          <w:szCs w:val="24"/>
        </w:rPr>
      </w:pPr>
      <w:r w:rsidRPr="005B02DD">
        <w:rPr>
          <w:sz w:val="24"/>
          <w:szCs w:val="24"/>
        </w:rPr>
        <w:t xml:space="preserve">The Science Advisory Committee is planning another workshop in their series, anticipated for October 2025. Stay tuned for more information about the topic and date. </w:t>
      </w:r>
    </w:p>
    <w:p w14:paraId="7F412DEF" w14:textId="77777777" w:rsidR="00585C9D" w:rsidRPr="005B02DD" w:rsidRDefault="00585C9D" w:rsidP="00585C9D">
      <w:pPr>
        <w:pStyle w:val="TableText"/>
        <w:numPr>
          <w:ilvl w:val="1"/>
          <w:numId w:val="5"/>
        </w:numPr>
        <w:rPr>
          <w:rFonts w:cs="Times New Roman"/>
          <w:b/>
          <w:bCs/>
          <w:sz w:val="24"/>
          <w:szCs w:val="24"/>
        </w:rPr>
      </w:pPr>
      <w:r w:rsidRPr="005B02DD">
        <w:rPr>
          <w:sz w:val="24"/>
          <w:szCs w:val="24"/>
        </w:rPr>
        <w:t xml:space="preserve">The Commission adopted a set of Norms for Courageous Conversations. The norms will be used at Commission meetings to establish expectations and solutions for tackling difficult conversations. Commission staff will be following up with MRC staff to provide more details. </w:t>
      </w:r>
    </w:p>
    <w:p w14:paraId="028C1F3E" w14:textId="77777777" w:rsidR="00585C9D" w:rsidRPr="005B02DD" w:rsidRDefault="00585C9D" w:rsidP="00585C9D">
      <w:pPr>
        <w:pStyle w:val="TableText"/>
        <w:numPr>
          <w:ilvl w:val="1"/>
          <w:numId w:val="5"/>
        </w:numPr>
        <w:rPr>
          <w:rFonts w:cs="Times New Roman"/>
          <w:b/>
          <w:bCs/>
          <w:sz w:val="24"/>
          <w:szCs w:val="24"/>
        </w:rPr>
      </w:pPr>
      <w:r w:rsidRPr="005B02DD">
        <w:rPr>
          <w:sz w:val="24"/>
          <w:szCs w:val="24"/>
        </w:rPr>
        <w:t xml:space="preserve">The Commission discussed the NWS Initiative definition that was proposed at the September 2024 retreat. The Commission recommended gathering additional information from the NWS Foundation to further inform the discussion. </w:t>
      </w:r>
    </w:p>
    <w:p w14:paraId="549732E9" w14:textId="5065F603" w:rsidR="00585C9D" w:rsidRPr="005B02DD" w:rsidRDefault="00585C9D" w:rsidP="00585C9D">
      <w:pPr>
        <w:pStyle w:val="TableText"/>
        <w:numPr>
          <w:ilvl w:val="1"/>
          <w:numId w:val="5"/>
        </w:numPr>
        <w:rPr>
          <w:rFonts w:cs="Times New Roman"/>
          <w:b/>
          <w:bCs/>
          <w:sz w:val="24"/>
          <w:szCs w:val="24"/>
        </w:rPr>
      </w:pPr>
      <w:r w:rsidRPr="005B02DD">
        <w:rPr>
          <w:sz w:val="24"/>
          <w:szCs w:val="24"/>
        </w:rPr>
        <w:t>Ginny Broadhurst shared information from the Salish Sea Institute on a recent speaker series event about Commercial Shipping: Impacts and Risks in the Salish Sea, featuring speaker Lovel Pratt from Friends of the San Juans and San Juan MRC member. A recording of the event is available online.</w:t>
      </w:r>
    </w:p>
    <w:bookmarkEnd w:id="0"/>
    <w:p w14:paraId="478906FD" w14:textId="77777777" w:rsidR="00585C9D" w:rsidRDefault="00585C9D" w:rsidP="00585C9D">
      <w:pPr>
        <w:pStyle w:val="TableText"/>
        <w:numPr>
          <w:ilvl w:val="0"/>
          <w:numId w:val="5"/>
        </w:numPr>
        <w:rPr>
          <w:rFonts w:cs="Times New Roman"/>
          <w:b/>
          <w:bCs/>
          <w:sz w:val="24"/>
          <w:szCs w:val="24"/>
        </w:rPr>
      </w:pPr>
      <w:r w:rsidRPr="00D63E87">
        <w:rPr>
          <w:rFonts w:cs="Times New Roman"/>
          <w:b/>
          <w:bCs/>
          <w:sz w:val="24"/>
          <w:szCs w:val="24"/>
        </w:rPr>
        <w:t xml:space="preserve">LIO – Tim Ellis </w:t>
      </w:r>
    </w:p>
    <w:p w14:paraId="6EDDE96E" w14:textId="77777777" w:rsidR="00585C9D" w:rsidRPr="0096756F" w:rsidRDefault="00585C9D" w:rsidP="00585C9D">
      <w:pPr>
        <w:pStyle w:val="TableText"/>
        <w:numPr>
          <w:ilvl w:val="1"/>
          <w:numId w:val="5"/>
        </w:numPr>
        <w:rPr>
          <w:rFonts w:cs="Times New Roman"/>
          <w:sz w:val="24"/>
          <w:szCs w:val="24"/>
        </w:rPr>
      </w:pPr>
      <w:bookmarkStart w:id="1" w:name="_Hlk183536183"/>
      <w:r>
        <w:rPr>
          <w:rFonts w:cs="Times New Roman"/>
          <w:sz w:val="24"/>
          <w:szCs w:val="24"/>
        </w:rPr>
        <w:t>Any updates?</w:t>
      </w:r>
    </w:p>
    <w:bookmarkEnd w:id="1"/>
    <w:p w14:paraId="525112C7" w14:textId="77777777" w:rsidR="00585C9D" w:rsidRDefault="00585C9D" w:rsidP="00585C9D">
      <w:pPr>
        <w:pStyle w:val="TableText"/>
        <w:numPr>
          <w:ilvl w:val="0"/>
          <w:numId w:val="5"/>
        </w:numPr>
        <w:rPr>
          <w:b/>
          <w:bCs/>
          <w:sz w:val="24"/>
          <w:szCs w:val="24"/>
        </w:rPr>
      </w:pPr>
      <w:r>
        <w:rPr>
          <w:b/>
          <w:bCs/>
          <w:sz w:val="24"/>
          <w:szCs w:val="24"/>
        </w:rPr>
        <w:t>Starlight Beach Walk February 8 review – Joycelyn Blue</w:t>
      </w:r>
    </w:p>
    <w:p w14:paraId="0B4A32D7" w14:textId="77777777" w:rsidR="00585C9D" w:rsidRPr="00171B64" w:rsidRDefault="00585C9D" w:rsidP="00585C9D">
      <w:pPr>
        <w:pStyle w:val="TableText"/>
        <w:numPr>
          <w:ilvl w:val="1"/>
          <w:numId w:val="5"/>
        </w:numPr>
        <w:rPr>
          <w:b/>
          <w:bCs/>
          <w:sz w:val="24"/>
          <w:szCs w:val="24"/>
        </w:rPr>
      </w:pPr>
      <w:r>
        <w:rPr>
          <w:sz w:val="24"/>
          <w:szCs w:val="24"/>
        </w:rPr>
        <w:t>Collaboration between Beach Watchers, MRC, and City of Edmonds</w:t>
      </w:r>
    </w:p>
    <w:p w14:paraId="388D0DB7" w14:textId="77777777" w:rsidR="00585C9D" w:rsidRDefault="00585C9D" w:rsidP="00585C9D">
      <w:pPr>
        <w:pStyle w:val="TableText"/>
        <w:numPr>
          <w:ilvl w:val="2"/>
          <w:numId w:val="5"/>
        </w:numPr>
        <w:rPr>
          <w:b/>
          <w:bCs/>
          <w:sz w:val="24"/>
          <w:szCs w:val="24"/>
        </w:rPr>
      </w:pPr>
      <w:r>
        <w:rPr>
          <w:sz w:val="24"/>
          <w:szCs w:val="24"/>
        </w:rPr>
        <w:t xml:space="preserve">MRC Staff attended and set up the hot drinks </w:t>
      </w:r>
      <w:proofErr w:type="gramStart"/>
      <w:r>
        <w:rPr>
          <w:sz w:val="24"/>
          <w:szCs w:val="24"/>
        </w:rPr>
        <w:t>station</w:t>
      </w:r>
      <w:proofErr w:type="gramEnd"/>
    </w:p>
    <w:p w14:paraId="1653F462" w14:textId="77777777" w:rsidR="00585C9D" w:rsidRPr="00171B64" w:rsidRDefault="00585C9D" w:rsidP="00585C9D">
      <w:pPr>
        <w:pStyle w:val="TableText"/>
        <w:numPr>
          <w:ilvl w:val="1"/>
          <w:numId w:val="5"/>
        </w:numPr>
        <w:rPr>
          <w:b/>
          <w:bCs/>
          <w:sz w:val="24"/>
          <w:szCs w:val="24"/>
        </w:rPr>
      </w:pPr>
      <w:r w:rsidRPr="00171B64">
        <w:rPr>
          <w:sz w:val="24"/>
          <w:szCs w:val="24"/>
        </w:rPr>
        <w:t xml:space="preserve">Beach Watchers counted over 100 people in </w:t>
      </w:r>
      <w:proofErr w:type="gramStart"/>
      <w:r w:rsidRPr="00171B64">
        <w:rPr>
          <w:sz w:val="24"/>
          <w:szCs w:val="24"/>
        </w:rPr>
        <w:t>attendance</w:t>
      </w:r>
      <w:proofErr w:type="gramEnd"/>
    </w:p>
    <w:p w14:paraId="2DD31158" w14:textId="77777777" w:rsidR="00585C9D" w:rsidRDefault="00585C9D" w:rsidP="00585C9D">
      <w:pPr>
        <w:pStyle w:val="TableText"/>
        <w:numPr>
          <w:ilvl w:val="1"/>
          <w:numId w:val="5"/>
        </w:numPr>
        <w:rPr>
          <w:b/>
          <w:bCs/>
          <w:sz w:val="24"/>
          <w:szCs w:val="24"/>
        </w:rPr>
      </w:pPr>
      <w:r>
        <w:rPr>
          <w:sz w:val="24"/>
          <w:szCs w:val="24"/>
        </w:rPr>
        <w:t xml:space="preserve">Many adults and small children excited to see the sea stars, anemones, and </w:t>
      </w:r>
      <w:proofErr w:type="gramStart"/>
      <w:r>
        <w:rPr>
          <w:sz w:val="24"/>
          <w:szCs w:val="24"/>
        </w:rPr>
        <w:t>chitons</w:t>
      </w:r>
      <w:proofErr w:type="gramEnd"/>
    </w:p>
    <w:p w14:paraId="154D2A39" w14:textId="77777777" w:rsidR="00585C9D" w:rsidRPr="00B16D7F" w:rsidRDefault="00585C9D" w:rsidP="00585C9D">
      <w:pPr>
        <w:pStyle w:val="TableText"/>
        <w:numPr>
          <w:ilvl w:val="0"/>
          <w:numId w:val="5"/>
        </w:numPr>
        <w:rPr>
          <w:b/>
          <w:bCs/>
          <w:sz w:val="24"/>
          <w:szCs w:val="24"/>
        </w:rPr>
      </w:pPr>
      <w:r>
        <w:rPr>
          <w:b/>
          <w:bCs/>
          <w:sz w:val="24"/>
          <w:szCs w:val="24"/>
        </w:rPr>
        <w:t>Marine Vegetation MRC Grant</w:t>
      </w:r>
      <w:r w:rsidRPr="00B16D7F">
        <w:rPr>
          <w:b/>
          <w:bCs/>
          <w:sz w:val="24"/>
          <w:szCs w:val="24"/>
        </w:rPr>
        <w:t xml:space="preserve"> –</w:t>
      </w:r>
      <w:r>
        <w:rPr>
          <w:b/>
          <w:bCs/>
          <w:sz w:val="24"/>
          <w:szCs w:val="24"/>
        </w:rPr>
        <w:t xml:space="preserve"> Julie Schlenger </w:t>
      </w:r>
    </w:p>
    <w:p w14:paraId="4C598A99" w14:textId="133D68D5" w:rsidR="00585C9D" w:rsidRDefault="00DE173E" w:rsidP="00585C9D">
      <w:pPr>
        <w:pStyle w:val="TableText"/>
        <w:numPr>
          <w:ilvl w:val="1"/>
          <w:numId w:val="5"/>
        </w:numPr>
        <w:rPr>
          <w:sz w:val="24"/>
          <w:szCs w:val="24"/>
        </w:rPr>
      </w:pPr>
      <w:bookmarkStart w:id="2" w:name="_Hlk183536239"/>
      <w:bookmarkStart w:id="3" w:name="_Hlk179986648"/>
      <w:r>
        <w:rPr>
          <w:sz w:val="24"/>
          <w:szCs w:val="24"/>
        </w:rPr>
        <w:t>The consultant is currently working on updates to the marine vegetation memo to include information on Hat Island and Mukilteo areas.</w:t>
      </w:r>
    </w:p>
    <w:p w14:paraId="23EF648F" w14:textId="5B627B82" w:rsidR="00DE173E" w:rsidRDefault="00DE173E" w:rsidP="00585C9D">
      <w:pPr>
        <w:pStyle w:val="TableText"/>
        <w:numPr>
          <w:ilvl w:val="1"/>
          <w:numId w:val="5"/>
        </w:numPr>
        <w:rPr>
          <w:sz w:val="24"/>
          <w:szCs w:val="24"/>
        </w:rPr>
      </w:pPr>
      <w:r>
        <w:rPr>
          <w:sz w:val="24"/>
          <w:szCs w:val="24"/>
        </w:rPr>
        <w:t>The subcommittee is meeting tomorrow, Thursday Feb 20 to discuss updates to the marine veg webpages.</w:t>
      </w:r>
    </w:p>
    <w:p w14:paraId="653E00B3" w14:textId="77777777" w:rsidR="00585C9D" w:rsidRDefault="00585C9D" w:rsidP="00585C9D">
      <w:pPr>
        <w:pStyle w:val="TableText"/>
        <w:numPr>
          <w:ilvl w:val="0"/>
          <w:numId w:val="5"/>
        </w:numPr>
        <w:rPr>
          <w:b/>
          <w:bCs/>
          <w:sz w:val="24"/>
          <w:szCs w:val="24"/>
        </w:rPr>
      </w:pPr>
      <w:bookmarkStart w:id="4" w:name="_Hlk134628901"/>
      <w:bookmarkEnd w:id="2"/>
      <w:r>
        <w:rPr>
          <w:b/>
          <w:bCs/>
          <w:sz w:val="24"/>
          <w:szCs w:val="24"/>
        </w:rPr>
        <w:t>Kelp Monitoring – Brie Townsend</w:t>
      </w:r>
    </w:p>
    <w:p w14:paraId="16ADCE5D" w14:textId="77777777" w:rsidR="00585C9D" w:rsidRPr="005B02DD" w:rsidRDefault="00585C9D" w:rsidP="00585C9D">
      <w:pPr>
        <w:pStyle w:val="TableText"/>
        <w:numPr>
          <w:ilvl w:val="1"/>
          <w:numId w:val="5"/>
        </w:numPr>
        <w:rPr>
          <w:rFonts w:cs="Times New Roman"/>
          <w:b/>
          <w:bCs/>
          <w:sz w:val="24"/>
          <w:szCs w:val="24"/>
        </w:rPr>
      </w:pPr>
      <w:r w:rsidRPr="005B02DD">
        <w:rPr>
          <w:sz w:val="24"/>
          <w:szCs w:val="24"/>
        </w:rPr>
        <w:t xml:space="preserve">The MRC Kelp Kayak-Based Monitoring Review meeting </w:t>
      </w:r>
      <w:r>
        <w:rPr>
          <w:sz w:val="24"/>
          <w:szCs w:val="24"/>
        </w:rPr>
        <w:t xml:space="preserve">hosted by the NWSC </w:t>
      </w:r>
      <w:r w:rsidRPr="005B02DD">
        <w:rPr>
          <w:sz w:val="24"/>
          <w:szCs w:val="24"/>
        </w:rPr>
        <w:t xml:space="preserve">was held on January 30 with an overview of trends from MRCs, Vashon Nature Center and Samish Indian Nation Department of Natural Resources. A recording of the session is available online. </w:t>
      </w:r>
    </w:p>
    <w:p w14:paraId="24D27883" w14:textId="77777777" w:rsidR="00585C9D" w:rsidRDefault="00585C9D" w:rsidP="00585C9D">
      <w:pPr>
        <w:pStyle w:val="TableText"/>
        <w:numPr>
          <w:ilvl w:val="0"/>
          <w:numId w:val="5"/>
        </w:numPr>
        <w:rPr>
          <w:b/>
          <w:bCs/>
          <w:sz w:val="24"/>
          <w:szCs w:val="24"/>
        </w:rPr>
      </w:pPr>
      <w:r>
        <w:rPr>
          <w:b/>
          <w:bCs/>
          <w:sz w:val="24"/>
          <w:szCs w:val="24"/>
        </w:rPr>
        <w:t>Oil Spill Preparedness and Prevention Update – Julie Schlenger</w:t>
      </w:r>
    </w:p>
    <w:p w14:paraId="3966124E" w14:textId="77777777" w:rsidR="00585C9D" w:rsidRDefault="00585C9D" w:rsidP="00585C9D">
      <w:pPr>
        <w:pStyle w:val="TableText"/>
        <w:numPr>
          <w:ilvl w:val="1"/>
          <w:numId w:val="5"/>
        </w:numPr>
        <w:rPr>
          <w:sz w:val="24"/>
          <w:szCs w:val="24"/>
        </w:rPr>
      </w:pPr>
      <w:r>
        <w:rPr>
          <w:sz w:val="24"/>
          <w:szCs w:val="24"/>
        </w:rPr>
        <w:t xml:space="preserve">The Oil Spill subcommittee is planning to meet to discuss GRP updates.  </w:t>
      </w:r>
    </w:p>
    <w:bookmarkEnd w:id="4"/>
    <w:p w14:paraId="1BD91693" w14:textId="77777777" w:rsidR="00585C9D" w:rsidRPr="008F61E6" w:rsidRDefault="00585C9D" w:rsidP="00585C9D">
      <w:pPr>
        <w:pStyle w:val="TableText"/>
        <w:numPr>
          <w:ilvl w:val="0"/>
          <w:numId w:val="5"/>
        </w:numPr>
        <w:rPr>
          <w:b/>
          <w:bCs/>
          <w:sz w:val="24"/>
          <w:szCs w:val="24"/>
        </w:rPr>
      </w:pPr>
      <w:r>
        <w:rPr>
          <w:b/>
          <w:bCs/>
          <w:sz w:val="24"/>
          <w:szCs w:val="24"/>
        </w:rPr>
        <w:lastRenderedPageBreak/>
        <w:t xml:space="preserve">Forage Fish Monitoring – Joycelyn Blue and Julie Schlenger </w:t>
      </w:r>
    </w:p>
    <w:p w14:paraId="7243CFE1" w14:textId="77777777" w:rsidR="00585C9D" w:rsidRPr="004A62C1" w:rsidRDefault="00585C9D" w:rsidP="00585C9D">
      <w:pPr>
        <w:pStyle w:val="TableText"/>
        <w:numPr>
          <w:ilvl w:val="1"/>
          <w:numId w:val="5"/>
        </w:numPr>
        <w:rPr>
          <w:b/>
          <w:bCs/>
          <w:sz w:val="24"/>
          <w:szCs w:val="24"/>
        </w:rPr>
      </w:pPr>
      <w:bookmarkStart w:id="5" w:name="_Hlk183536571"/>
      <w:r>
        <w:rPr>
          <w:sz w:val="24"/>
          <w:szCs w:val="24"/>
        </w:rPr>
        <w:t>Monitoring has continued monthly for Meadowdale, Picnic Point, and Howarth Park.</w:t>
      </w:r>
    </w:p>
    <w:p w14:paraId="2E8AD9B5" w14:textId="77777777" w:rsidR="00585C9D" w:rsidRPr="003B7B19" w:rsidRDefault="00585C9D" w:rsidP="00585C9D">
      <w:pPr>
        <w:pStyle w:val="TableText"/>
        <w:numPr>
          <w:ilvl w:val="1"/>
          <w:numId w:val="5"/>
        </w:numPr>
        <w:rPr>
          <w:b/>
          <w:bCs/>
          <w:sz w:val="24"/>
          <w:szCs w:val="24"/>
        </w:rPr>
      </w:pPr>
      <w:r>
        <w:rPr>
          <w:sz w:val="24"/>
          <w:szCs w:val="24"/>
        </w:rPr>
        <w:t>Picnic Point and Meadowdale – Feb 13, March 20, Howarth – Feb 15, March 15</w:t>
      </w:r>
    </w:p>
    <w:p w14:paraId="1FCECF0B" w14:textId="77777777" w:rsidR="00585C9D" w:rsidRPr="00A63113" w:rsidRDefault="00585C9D" w:rsidP="00585C9D">
      <w:pPr>
        <w:pStyle w:val="TableText"/>
        <w:numPr>
          <w:ilvl w:val="1"/>
          <w:numId w:val="5"/>
        </w:numPr>
        <w:rPr>
          <w:b/>
          <w:bCs/>
          <w:sz w:val="24"/>
          <w:szCs w:val="24"/>
        </w:rPr>
      </w:pPr>
      <w:r>
        <w:rPr>
          <w:sz w:val="24"/>
          <w:szCs w:val="24"/>
        </w:rPr>
        <w:t>The 2024 data summary presentation with WDFW is currently being scheduled and will most likely be virtual.</w:t>
      </w:r>
    </w:p>
    <w:bookmarkEnd w:id="5"/>
    <w:p w14:paraId="5BE9AE1D" w14:textId="77777777" w:rsidR="00585C9D" w:rsidRDefault="00585C9D" w:rsidP="00585C9D">
      <w:pPr>
        <w:pStyle w:val="TableText"/>
        <w:numPr>
          <w:ilvl w:val="0"/>
          <w:numId w:val="5"/>
        </w:numPr>
        <w:rPr>
          <w:b/>
          <w:bCs/>
          <w:sz w:val="24"/>
          <w:szCs w:val="24"/>
        </w:rPr>
      </w:pPr>
      <w:r>
        <w:rPr>
          <w:b/>
          <w:bCs/>
          <w:sz w:val="24"/>
          <w:szCs w:val="24"/>
        </w:rPr>
        <w:t>Derelict Vessels update – Elisa Dawson</w:t>
      </w:r>
    </w:p>
    <w:p w14:paraId="2EC97590" w14:textId="77777777" w:rsidR="00585C9D" w:rsidRDefault="00585C9D" w:rsidP="00585C9D">
      <w:pPr>
        <w:pStyle w:val="TableText"/>
        <w:numPr>
          <w:ilvl w:val="1"/>
          <w:numId w:val="5"/>
        </w:numPr>
        <w:rPr>
          <w:sz w:val="24"/>
          <w:szCs w:val="24"/>
        </w:rPr>
      </w:pPr>
      <w:r w:rsidRPr="000D0996">
        <w:rPr>
          <w:sz w:val="24"/>
          <w:szCs w:val="24"/>
        </w:rPr>
        <w:t xml:space="preserve">Snohomish County, Port of Everett, DNR, and the NWSC are collaborating on hosting a </w:t>
      </w:r>
      <w:r>
        <w:rPr>
          <w:sz w:val="24"/>
          <w:szCs w:val="24"/>
        </w:rPr>
        <w:t>v</w:t>
      </w:r>
      <w:r w:rsidRPr="000D0996">
        <w:rPr>
          <w:sz w:val="24"/>
          <w:szCs w:val="24"/>
        </w:rPr>
        <w:t xml:space="preserve">essel </w:t>
      </w:r>
      <w:r>
        <w:rPr>
          <w:sz w:val="24"/>
          <w:szCs w:val="24"/>
        </w:rPr>
        <w:t>t</w:t>
      </w:r>
      <w:r w:rsidRPr="000D0996">
        <w:rPr>
          <w:sz w:val="24"/>
          <w:szCs w:val="24"/>
        </w:rPr>
        <w:t xml:space="preserve">urn in </w:t>
      </w:r>
      <w:r>
        <w:rPr>
          <w:sz w:val="24"/>
          <w:szCs w:val="24"/>
        </w:rPr>
        <w:t>e</w:t>
      </w:r>
      <w:r w:rsidRPr="000D0996">
        <w:rPr>
          <w:sz w:val="24"/>
          <w:szCs w:val="24"/>
        </w:rPr>
        <w:t xml:space="preserve">vent in February 2026. Planning for the event is starting now, </w:t>
      </w:r>
      <w:r>
        <w:rPr>
          <w:sz w:val="24"/>
          <w:szCs w:val="24"/>
        </w:rPr>
        <w:t>t</w:t>
      </w:r>
      <w:r w:rsidRPr="000D0996">
        <w:rPr>
          <w:sz w:val="24"/>
          <w:szCs w:val="24"/>
        </w:rPr>
        <w:t xml:space="preserve">he first meeting </w:t>
      </w:r>
      <w:r>
        <w:rPr>
          <w:sz w:val="24"/>
          <w:szCs w:val="24"/>
        </w:rPr>
        <w:t xml:space="preserve">was </w:t>
      </w:r>
      <w:r w:rsidRPr="000D0996">
        <w:rPr>
          <w:sz w:val="24"/>
          <w:szCs w:val="24"/>
        </w:rPr>
        <w:t xml:space="preserve">held on Jan 22. </w:t>
      </w:r>
    </w:p>
    <w:p w14:paraId="01AFE5CA" w14:textId="77777777" w:rsidR="00585C9D" w:rsidRDefault="00585C9D" w:rsidP="00585C9D">
      <w:pPr>
        <w:pStyle w:val="TableText"/>
        <w:numPr>
          <w:ilvl w:val="1"/>
          <w:numId w:val="5"/>
        </w:numPr>
        <w:rPr>
          <w:sz w:val="24"/>
          <w:szCs w:val="24"/>
        </w:rPr>
      </w:pPr>
      <w:r>
        <w:rPr>
          <w:sz w:val="24"/>
          <w:szCs w:val="24"/>
        </w:rPr>
        <w:t xml:space="preserve">Next meeting is March 19. The MRC subcommittee, Stillaguamish Tribe, and Tulalip Tribe are invited to have representatives attend. </w:t>
      </w:r>
    </w:p>
    <w:p w14:paraId="540F2D01" w14:textId="77777777" w:rsidR="00585C9D" w:rsidRDefault="00585C9D" w:rsidP="00585C9D">
      <w:pPr>
        <w:pStyle w:val="TableText"/>
        <w:numPr>
          <w:ilvl w:val="1"/>
          <w:numId w:val="5"/>
        </w:numPr>
        <w:rPr>
          <w:sz w:val="24"/>
          <w:szCs w:val="24"/>
        </w:rPr>
      </w:pPr>
      <w:r>
        <w:rPr>
          <w:sz w:val="24"/>
          <w:szCs w:val="24"/>
        </w:rPr>
        <w:t xml:space="preserve">There is budget for vessel removal in 2025. MRC Members are encouraged to submit their suggestions for vessel removal by March 19, 2025. </w:t>
      </w:r>
    </w:p>
    <w:p w14:paraId="653E692A" w14:textId="77777777" w:rsidR="00585C9D" w:rsidRPr="000D0996" w:rsidRDefault="00585C9D" w:rsidP="00585C9D">
      <w:pPr>
        <w:pStyle w:val="TableText"/>
        <w:numPr>
          <w:ilvl w:val="1"/>
          <w:numId w:val="5"/>
        </w:numPr>
        <w:rPr>
          <w:sz w:val="24"/>
          <w:szCs w:val="24"/>
        </w:rPr>
      </w:pPr>
      <w:r>
        <w:rPr>
          <w:sz w:val="24"/>
          <w:szCs w:val="24"/>
        </w:rPr>
        <w:t xml:space="preserve">Vessel recon scheduled for SWM staff on March 24/26 </w:t>
      </w:r>
    </w:p>
    <w:p w14:paraId="26554D05" w14:textId="77777777" w:rsidR="00585C9D" w:rsidRDefault="00585C9D" w:rsidP="00585C9D">
      <w:pPr>
        <w:pStyle w:val="TableText"/>
        <w:numPr>
          <w:ilvl w:val="0"/>
          <w:numId w:val="5"/>
        </w:numPr>
        <w:rPr>
          <w:b/>
          <w:bCs/>
          <w:sz w:val="24"/>
          <w:szCs w:val="24"/>
        </w:rPr>
      </w:pPr>
      <w:r>
        <w:rPr>
          <w:b/>
          <w:bCs/>
          <w:sz w:val="24"/>
          <w:szCs w:val="24"/>
        </w:rPr>
        <w:t>ORCA Partnership update – Elisa Dawson</w:t>
      </w:r>
    </w:p>
    <w:p w14:paraId="31788DB6" w14:textId="77777777" w:rsidR="00585C9D" w:rsidRDefault="00585C9D" w:rsidP="00585C9D">
      <w:pPr>
        <w:pStyle w:val="TableText"/>
        <w:numPr>
          <w:ilvl w:val="1"/>
          <w:numId w:val="5"/>
        </w:numPr>
        <w:rPr>
          <w:sz w:val="24"/>
          <w:szCs w:val="24"/>
        </w:rPr>
      </w:pPr>
      <w:r w:rsidRPr="000D0996">
        <w:rPr>
          <w:sz w:val="24"/>
          <w:szCs w:val="24"/>
        </w:rPr>
        <w:t>Snohomish County</w:t>
      </w:r>
      <w:r>
        <w:rPr>
          <w:sz w:val="24"/>
          <w:szCs w:val="24"/>
        </w:rPr>
        <w:t xml:space="preserve"> and the ORCA program completed their 2024 contract.</w:t>
      </w:r>
    </w:p>
    <w:p w14:paraId="78E1513C" w14:textId="20250D7B" w:rsidR="00585C9D" w:rsidRPr="000D0996" w:rsidRDefault="000F1785" w:rsidP="00585C9D">
      <w:pPr>
        <w:pStyle w:val="TableText"/>
        <w:numPr>
          <w:ilvl w:val="1"/>
          <w:numId w:val="5"/>
        </w:numPr>
        <w:rPr>
          <w:sz w:val="24"/>
          <w:szCs w:val="24"/>
        </w:rPr>
      </w:pPr>
      <w:r>
        <w:rPr>
          <w:sz w:val="24"/>
          <w:szCs w:val="24"/>
        </w:rPr>
        <w:t xml:space="preserve">ORCA and SWM are currently in discussions about next steps. </w:t>
      </w:r>
    </w:p>
    <w:p w14:paraId="76F66DFE" w14:textId="77777777" w:rsidR="00585C9D" w:rsidRDefault="00585C9D" w:rsidP="00585C9D">
      <w:pPr>
        <w:pStyle w:val="TableText"/>
        <w:numPr>
          <w:ilvl w:val="0"/>
          <w:numId w:val="5"/>
        </w:numPr>
        <w:rPr>
          <w:b/>
          <w:bCs/>
          <w:sz w:val="24"/>
          <w:szCs w:val="24"/>
        </w:rPr>
      </w:pPr>
      <w:r>
        <w:rPr>
          <w:b/>
          <w:bCs/>
          <w:sz w:val="24"/>
          <w:szCs w:val="24"/>
        </w:rPr>
        <w:t>Upcoming Events</w:t>
      </w:r>
    </w:p>
    <w:p w14:paraId="66E6AB92" w14:textId="77777777" w:rsidR="00585C9D" w:rsidRPr="00F467E3" w:rsidRDefault="00585C9D" w:rsidP="00585C9D">
      <w:pPr>
        <w:pStyle w:val="TableText"/>
        <w:numPr>
          <w:ilvl w:val="1"/>
          <w:numId w:val="5"/>
        </w:numPr>
        <w:rPr>
          <w:b/>
          <w:bCs/>
          <w:sz w:val="24"/>
          <w:szCs w:val="24"/>
        </w:rPr>
      </w:pPr>
      <w:bookmarkStart w:id="6" w:name="_Hlk183536614"/>
      <w:r w:rsidRPr="00F467E3">
        <w:rPr>
          <w:sz w:val="24"/>
          <w:szCs w:val="24"/>
        </w:rPr>
        <w:t>Forage fish monitoring</w:t>
      </w:r>
    </w:p>
    <w:p w14:paraId="3A50FB72" w14:textId="77777777" w:rsidR="00585C9D" w:rsidRPr="004A62C1" w:rsidRDefault="00585C9D" w:rsidP="00585C9D">
      <w:pPr>
        <w:pStyle w:val="TableText"/>
        <w:numPr>
          <w:ilvl w:val="2"/>
          <w:numId w:val="5"/>
        </w:numPr>
        <w:rPr>
          <w:b/>
          <w:bCs/>
          <w:sz w:val="24"/>
          <w:szCs w:val="24"/>
        </w:rPr>
      </w:pPr>
      <w:r>
        <w:rPr>
          <w:sz w:val="24"/>
          <w:szCs w:val="24"/>
        </w:rPr>
        <w:t>Picnic Point and Meadowdale –March 20</w:t>
      </w:r>
    </w:p>
    <w:p w14:paraId="4FCB2479" w14:textId="77777777" w:rsidR="00585C9D" w:rsidRPr="001D62FA" w:rsidRDefault="00585C9D" w:rsidP="00585C9D">
      <w:pPr>
        <w:pStyle w:val="TableText"/>
        <w:numPr>
          <w:ilvl w:val="2"/>
          <w:numId w:val="5"/>
        </w:numPr>
        <w:rPr>
          <w:b/>
          <w:bCs/>
          <w:sz w:val="24"/>
          <w:szCs w:val="24"/>
        </w:rPr>
      </w:pPr>
      <w:r>
        <w:rPr>
          <w:sz w:val="24"/>
          <w:szCs w:val="24"/>
        </w:rPr>
        <w:t>Howarth – March 15</w:t>
      </w:r>
    </w:p>
    <w:p w14:paraId="3F430A8D" w14:textId="77777777" w:rsidR="00585C9D" w:rsidRPr="004C1F27" w:rsidRDefault="00585C9D" w:rsidP="00585C9D">
      <w:pPr>
        <w:pStyle w:val="TableText"/>
        <w:numPr>
          <w:ilvl w:val="1"/>
          <w:numId w:val="5"/>
        </w:numPr>
        <w:rPr>
          <w:b/>
          <w:bCs/>
          <w:sz w:val="24"/>
          <w:szCs w:val="24"/>
        </w:rPr>
      </w:pPr>
      <w:r>
        <w:rPr>
          <w:sz w:val="24"/>
          <w:szCs w:val="24"/>
        </w:rPr>
        <w:t xml:space="preserve">MRC March Meeting will be online. </w:t>
      </w:r>
    </w:p>
    <w:bookmarkEnd w:id="6"/>
    <w:p w14:paraId="09F89FD6" w14:textId="77777777" w:rsidR="00585C9D" w:rsidRDefault="00585C9D" w:rsidP="00585C9D">
      <w:pPr>
        <w:pStyle w:val="TableText"/>
        <w:numPr>
          <w:ilvl w:val="0"/>
          <w:numId w:val="5"/>
        </w:numPr>
        <w:rPr>
          <w:rFonts w:cs="Times New Roman"/>
          <w:b/>
          <w:bCs/>
          <w:sz w:val="24"/>
          <w:szCs w:val="24"/>
        </w:rPr>
      </w:pPr>
      <w:r w:rsidRPr="005F725A">
        <w:rPr>
          <w:rFonts w:cs="Times New Roman"/>
          <w:b/>
          <w:bCs/>
          <w:sz w:val="24"/>
          <w:szCs w:val="24"/>
        </w:rPr>
        <w:t>Other Updates?</w:t>
      </w:r>
    </w:p>
    <w:p w14:paraId="22189BB4" w14:textId="77FD0659" w:rsidR="00585C9D" w:rsidRPr="00B35318" w:rsidRDefault="00585C9D" w:rsidP="00585C9D">
      <w:pPr>
        <w:pStyle w:val="TableText"/>
        <w:numPr>
          <w:ilvl w:val="1"/>
          <w:numId w:val="5"/>
        </w:numPr>
        <w:rPr>
          <w:rFonts w:cs="Times New Roman"/>
          <w:sz w:val="24"/>
          <w:szCs w:val="24"/>
        </w:rPr>
      </w:pPr>
      <w:r w:rsidRPr="00B35318">
        <w:rPr>
          <w:rFonts w:cs="Times New Roman"/>
          <w:sz w:val="24"/>
          <w:szCs w:val="24"/>
        </w:rPr>
        <w:t xml:space="preserve">Richard </w:t>
      </w:r>
      <w:r w:rsidR="00610A44">
        <w:rPr>
          <w:rFonts w:cs="Times New Roman"/>
          <w:sz w:val="24"/>
          <w:szCs w:val="24"/>
        </w:rPr>
        <w:t xml:space="preserve">provided an update about the possible letter to Snohomish County Council about critical areas. He asked if anyone else would be interested in leading the process, but there were no volunteers. </w:t>
      </w:r>
    </w:p>
    <w:p w14:paraId="2519FC65" w14:textId="66C9581B" w:rsidR="00585C9D" w:rsidRPr="00B35318" w:rsidRDefault="00585C9D" w:rsidP="00585C9D">
      <w:pPr>
        <w:pStyle w:val="TableText"/>
        <w:numPr>
          <w:ilvl w:val="1"/>
          <w:numId w:val="5"/>
        </w:numPr>
        <w:rPr>
          <w:rFonts w:cs="Times New Roman"/>
          <w:sz w:val="24"/>
          <w:szCs w:val="24"/>
        </w:rPr>
      </w:pPr>
      <w:r w:rsidRPr="00B35318">
        <w:rPr>
          <w:rFonts w:cs="Times New Roman"/>
          <w:sz w:val="24"/>
          <w:szCs w:val="24"/>
        </w:rPr>
        <w:t>Phil</w:t>
      </w:r>
      <w:r w:rsidR="00610A44">
        <w:rPr>
          <w:rFonts w:cs="Times New Roman"/>
          <w:sz w:val="24"/>
          <w:szCs w:val="24"/>
        </w:rPr>
        <w:t xml:space="preserve"> reported that there will be a Showcase of Graduate Research: Salish Sea Conservation and Stewardship hosted by the NWSF on Saturday March 29</w:t>
      </w:r>
      <w:r w:rsidR="002068A6">
        <w:rPr>
          <w:rFonts w:cs="Times New Roman"/>
          <w:sz w:val="24"/>
          <w:szCs w:val="24"/>
        </w:rPr>
        <w:t xml:space="preserve"> </w:t>
      </w:r>
      <w:r w:rsidR="00610A44">
        <w:rPr>
          <w:rFonts w:cs="Times New Roman"/>
          <w:sz w:val="24"/>
          <w:szCs w:val="24"/>
        </w:rPr>
        <w:t xml:space="preserve">from 1-3PM at Padilla Bay. All MRC members and their guests are welcome. </w:t>
      </w:r>
      <w:r w:rsidRPr="00B35318">
        <w:rPr>
          <w:rFonts w:cs="Times New Roman"/>
          <w:sz w:val="24"/>
          <w:szCs w:val="24"/>
        </w:rPr>
        <w:t xml:space="preserve"> </w:t>
      </w:r>
    </w:p>
    <w:bookmarkEnd w:id="3"/>
    <w:p w14:paraId="01C3E994" w14:textId="0E35815D" w:rsidR="00E96872" w:rsidRPr="00AC325F" w:rsidRDefault="00AC325F" w:rsidP="00AC325F">
      <w:pPr>
        <w:pStyle w:val="NoSpacing"/>
        <w:rPr>
          <w:b/>
          <w:bCs/>
        </w:rPr>
      </w:pPr>
      <w:r w:rsidRPr="0082341F">
        <w:rPr>
          <w:b/>
          <w:bCs/>
        </w:rPr>
        <w:t xml:space="preserve">The meeting adjourned at </w:t>
      </w:r>
      <w:r w:rsidR="007C695B">
        <w:rPr>
          <w:b/>
          <w:bCs/>
        </w:rPr>
        <w:t>6</w:t>
      </w:r>
      <w:r w:rsidRPr="0082341F">
        <w:rPr>
          <w:b/>
          <w:bCs/>
        </w:rPr>
        <w:t>:</w:t>
      </w:r>
      <w:r w:rsidR="007C695B">
        <w:rPr>
          <w:b/>
          <w:bCs/>
        </w:rPr>
        <w:t>3</w:t>
      </w:r>
      <w:r w:rsidR="00610A44">
        <w:rPr>
          <w:b/>
          <w:bCs/>
        </w:rPr>
        <w:t>0</w:t>
      </w:r>
      <w:r>
        <w:rPr>
          <w:b/>
          <w:bCs/>
        </w:rPr>
        <w:t>pm</w:t>
      </w:r>
      <w:r w:rsidRPr="0082341F">
        <w:rPr>
          <w:b/>
          <w:bCs/>
        </w:rPr>
        <w:t xml:space="preserve">. </w:t>
      </w:r>
      <w:r>
        <w:rPr>
          <w:b/>
          <w:bCs/>
        </w:rPr>
        <w:t xml:space="preserve"> </w:t>
      </w:r>
    </w:p>
    <w:sectPr w:rsidR="00E96872" w:rsidRPr="00AC325F" w:rsidSect="004E2A2B">
      <w:headerReference w:type="default" r:id="rId11"/>
      <w:footerReference w:type="even" r:id="rId12"/>
      <w:footerReference w:type="default" r:id="rId13"/>
      <w:headerReference w:type="first" r:id="rId14"/>
      <w:footerReference w:type="first" r:id="rId15"/>
      <w:pgSz w:w="12240" w:h="15840"/>
      <w:pgMar w:top="1152" w:right="1350" w:bottom="1080" w:left="1260" w:header="720" w:footer="8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DC20" w14:textId="77777777" w:rsidR="004811F2" w:rsidRDefault="004811F2">
      <w:r>
        <w:separator/>
      </w:r>
    </w:p>
  </w:endnote>
  <w:endnote w:type="continuationSeparator" w:id="0">
    <w:p w14:paraId="76EAF892" w14:textId="77777777" w:rsidR="004811F2" w:rsidRDefault="0048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99F" w14:textId="77777777" w:rsidR="00492842" w:rsidRDefault="00A7368D">
    <w:pPr>
      <w:tabs>
        <w:tab w:val="center" w:pos="4320"/>
        <w:tab w:val="right" w:pos="8640"/>
      </w:tabs>
      <w:jc w:val="right"/>
    </w:pPr>
    <w:r>
      <w:fldChar w:fldCharType="begin"/>
    </w:r>
    <w:r>
      <w:instrText>PAGE</w:instrText>
    </w:r>
    <w:r>
      <w:fldChar w:fldCharType="end"/>
    </w:r>
  </w:p>
  <w:p w14:paraId="2B644376" w14:textId="77777777" w:rsidR="00492842" w:rsidRDefault="00492842">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0B31"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4</w:t>
    </w:r>
    <w:r>
      <w:fldChar w:fldCharType="end"/>
    </w:r>
  </w:p>
  <w:p w14:paraId="49AB063B" w14:textId="77777777" w:rsidR="00492842" w:rsidRDefault="00492842">
    <w:pPr>
      <w:tabs>
        <w:tab w:val="left" w:pos="471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D814" w14:textId="77777777" w:rsidR="00492842" w:rsidRDefault="00A7368D">
    <w:pPr>
      <w:tabs>
        <w:tab w:val="center" w:pos="4320"/>
        <w:tab w:val="right" w:pos="8640"/>
      </w:tabs>
      <w:jc w:val="center"/>
    </w:pPr>
    <w:r>
      <w:fldChar w:fldCharType="begin"/>
    </w:r>
    <w:r>
      <w:instrText>PAGE</w:instrText>
    </w:r>
    <w:r>
      <w:fldChar w:fldCharType="separate"/>
    </w:r>
    <w:r w:rsidR="00EC4E3A">
      <w:rPr>
        <w:noProof/>
      </w:rPr>
      <w:t>1</w:t>
    </w:r>
    <w:r>
      <w:fldChar w:fldCharType="end"/>
    </w:r>
  </w:p>
  <w:p w14:paraId="44117A2A" w14:textId="77777777" w:rsidR="00492842" w:rsidRDefault="00492842">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50FF" w14:textId="77777777" w:rsidR="004811F2" w:rsidRDefault="004811F2">
      <w:r>
        <w:separator/>
      </w:r>
    </w:p>
  </w:footnote>
  <w:footnote w:type="continuationSeparator" w:id="0">
    <w:p w14:paraId="609BAF97" w14:textId="77777777" w:rsidR="004811F2" w:rsidRDefault="0048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45C8" w14:textId="63FE4080" w:rsidR="00492842" w:rsidRDefault="00492842">
    <w:pPr>
      <w:tabs>
        <w:tab w:val="right" w:pos="6358"/>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B386" w14:textId="4AE36BCE" w:rsidR="00492842" w:rsidRDefault="00A7368D">
    <w:pPr>
      <w:tabs>
        <w:tab w:val="right" w:pos="6358"/>
      </w:tabs>
      <w:jc w:val="center"/>
      <w:rPr>
        <w:b/>
        <w:sz w:val="26"/>
        <w:szCs w:val="26"/>
      </w:rPr>
    </w:pPr>
    <w:r>
      <w:rPr>
        <w:b/>
        <w:sz w:val="32"/>
        <w:szCs w:val="32"/>
      </w:rPr>
      <w:t>Snohomish County Marine Resources Advisory Committee Meeting</w:t>
    </w:r>
    <w:r>
      <w:rPr>
        <w:b/>
        <w:sz w:val="26"/>
        <w:szCs w:val="26"/>
      </w:rPr>
      <w:t xml:space="preserve"> </w:t>
    </w:r>
  </w:p>
  <w:p w14:paraId="70C556C9" w14:textId="171D7F07" w:rsidR="00ED2A9D" w:rsidRPr="005E2F35" w:rsidRDefault="00A7368D" w:rsidP="005E2F35">
    <w:pPr>
      <w:tabs>
        <w:tab w:val="right" w:pos="6358"/>
      </w:tabs>
      <w:jc w:val="center"/>
      <w:rPr>
        <w:b/>
        <w:sz w:val="28"/>
        <w:szCs w:val="28"/>
      </w:rPr>
    </w:pPr>
    <w:r>
      <w:rPr>
        <w:b/>
        <w:sz w:val="28"/>
        <w:szCs w:val="28"/>
      </w:rPr>
      <w:t xml:space="preserve">Meeting Summary </w:t>
    </w:r>
  </w:p>
  <w:p w14:paraId="5EA7DFC8" w14:textId="77777777" w:rsidR="004A3F89" w:rsidRDefault="004A3F89" w:rsidP="00ED2A9D">
    <w:pPr>
      <w:pStyle w:val="BodyText2"/>
      <w:tabs>
        <w:tab w:val="right" w:pos="6358"/>
      </w:tabs>
      <w:spacing w:after="0" w:line="240" w:lineRule="auto"/>
      <w:jc w:val="center"/>
      <w:rPr>
        <w:b/>
        <w:bCs/>
      </w:rPr>
    </w:pPr>
  </w:p>
  <w:p w14:paraId="5B5B5CEE" w14:textId="3FD56AF1" w:rsidR="00ED2A9D" w:rsidRDefault="00572B6F" w:rsidP="00ED2A9D">
    <w:pPr>
      <w:pStyle w:val="BodyText2"/>
      <w:tabs>
        <w:tab w:val="right" w:pos="6358"/>
      </w:tabs>
      <w:spacing w:after="0" w:line="240" w:lineRule="auto"/>
      <w:jc w:val="center"/>
      <w:rPr>
        <w:b/>
        <w:bCs/>
      </w:rPr>
    </w:pPr>
    <w:r>
      <w:rPr>
        <w:b/>
        <w:bCs/>
      </w:rPr>
      <w:t>February 19</w:t>
    </w:r>
    <w:r w:rsidR="005362AE">
      <w:rPr>
        <w:b/>
        <w:bCs/>
      </w:rPr>
      <w:t>,</w:t>
    </w:r>
    <w:r w:rsidR="00ED2A9D" w:rsidRPr="1A9D383E">
      <w:rPr>
        <w:b/>
        <w:bCs/>
      </w:rPr>
      <w:t xml:space="preserve"> 202</w:t>
    </w:r>
    <w:r w:rsidR="00C76681">
      <w:rPr>
        <w:b/>
        <w:bCs/>
      </w:rPr>
      <w:t>4</w:t>
    </w:r>
    <w:r w:rsidR="00ED2A9D">
      <w:rPr>
        <w:b/>
        <w:bCs/>
      </w:rPr>
      <w:t>,</w:t>
    </w:r>
    <w:r w:rsidR="00ED2A9D" w:rsidRPr="1A9D383E">
      <w:rPr>
        <w:b/>
        <w:bCs/>
      </w:rPr>
      <w:t xml:space="preserve"> </w:t>
    </w:r>
    <w:r w:rsidR="008020B6">
      <w:rPr>
        <w:b/>
        <w:bCs/>
      </w:rPr>
      <w:t>4</w:t>
    </w:r>
    <w:r w:rsidR="00ED2A9D" w:rsidRPr="1A9D383E">
      <w:rPr>
        <w:b/>
        <w:bCs/>
      </w:rPr>
      <w:t>:30-</w:t>
    </w:r>
    <w:r w:rsidR="008020B6">
      <w:rPr>
        <w:b/>
        <w:bCs/>
      </w:rPr>
      <w:t>6</w:t>
    </w:r>
    <w:r w:rsidR="00ED2A9D" w:rsidRPr="1A9D383E">
      <w:rPr>
        <w:b/>
        <w:bCs/>
      </w:rPr>
      <w:t>:30PM</w:t>
    </w:r>
  </w:p>
  <w:p w14:paraId="75E317E7" w14:textId="77777777" w:rsidR="00572B6F" w:rsidRDefault="00ED2A9D" w:rsidP="008C2FAB">
    <w:pPr>
      <w:pStyle w:val="BodyText2"/>
      <w:tabs>
        <w:tab w:val="right" w:pos="6358"/>
      </w:tabs>
      <w:spacing w:after="0" w:line="240" w:lineRule="auto"/>
      <w:jc w:val="center"/>
      <w:rPr>
        <w:b/>
      </w:rPr>
    </w:pPr>
    <w:r>
      <w:rPr>
        <w:b/>
      </w:rPr>
      <w:t xml:space="preserve">Meeting Location: </w:t>
    </w:r>
    <w:r w:rsidR="00572B6F">
      <w:rPr>
        <w:b/>
      </w:rPr>
      <w:t>Snohomish County Campus</w:t>
    </w:r>
  </w:p>
  <w:p w14:paraId="33B352A5" w14:textId="308F6214" w:rsidR="008C2FAB" w:rsidRPr="005E2F35" w:rsidRDefault="00572B6F" w:rsidP="008C2FAB">
    <w:pPr>
      <w:pStyle w:val="BodyText2"/>
      <w:tabs>
        <w:tab w:val="right" w:pos="6358"/>
      </w:tabs>
      <w:spacing w:after="0" w:line="240" w:lineRule="auto"/>
      <w:jc w:val="center"/>
      <w:rPr>
        <w:b/>
      </w:rPr>
    </w:pPr>
    <w:r>
      <w:rPr>
        <w:b/>
      </w:rPr>
      <w:t xml:space="preserve">3000 Rockefeller Ave Everett, WA 98201 </w:t>
    </w:r>
    <w:r w:rsidR="00883EC0">
      <w:rPr>
        <w:b/>
      </w:rPr>
      <w:t xml:space="preserve"> </w:t>
    </w:r>
  </w:p>
  <w:p w14:paraId="5B17E300" w14:textId="757381BD" w:rsidR="004A3F89" w:rsidRPr="005E2F35" w:rsidRDefault="004A3F89" w:rsidP="00CC6765">
    <w:pPr>
      <w:pStyle w:val="BodyText2"/>
      <w:tabs>
        <w:tab w:val="right" w:pos="6358"/>
      </w:tabs>
      <w:spacing w:after="0" w:line="240" w:lineRule="aut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873"/>
    <w:multiLevelType w:val="hybridMultilevel"/>
    <w:tmpl w:val="66C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2354F"/>
    <w:multiLevelType w:val="hybridMultilevel"/>
    <w:tmpl w:val="CC846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276D1B"/>
    <w:multiLevelType w:val="hybridMultilevel"/>
    <w:tmpl w:val="008C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170F9"/>
    <w:multiLevelType w:val="hybridMultilevel"/>
    <w:tmpl w:val="426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769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F57485"/>
    <w:multiLevelType w:val="multilevel"/>
    <w:tmpl w:val="AC025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F3009"/>
    <w:multiLevelType w:val="hybridMultilevel"/>
    <w:tmpl w:val="7F9E6E02"/>
    <w:lvl w:ilvl="0" w:tplc="16680626">
      <w:start w:val="1"/>
      <w:numFmt w:val="bullet"/>
      <w:pStyle w:val="List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B6ED5"/>
    <w:multiLevelType w:val="multilevel"/>
    <w:tmpl w:val="0704A500"/>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Times" w:hAnsi="Times"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Times" w:hAnsi="Times" w:hint="default"/>
      </w:rPr>
    </w:lvl>
    <w:lvl w:ilvl="4">
      <w:start w:val="1"/>
      <w:numFmt w:val="bullet"/>
      <w:pStyle w:val="ListBullet5"/>
      <w:lvlText w:val="•"/>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21F6BEB"/>
    <w:multiLevelType w:val="multilevel"/>
    <w:tmpl w:val="E0CA576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9" w15:restartNumberingAfterBreak="0">
    <w:nsid w:val="4A7A67D8"/>
    <w:multiLevelType w:val="multilevel"/>
    <w:tmpl w:val="4F56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FC2DC3"/>
    <w:multiLevelType w:val="hybridMultilevel"/>
    <w:tmpl w:val="957E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82268"/>
    <w:multiLevelType w:val="hybridMultilevel"/>
    <w:tmpl w:val="90F81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E1DA4"/>
    <w:multiLevelType w:val="hybridMultilevel"/>
    <w:tmpl w:val="D9E49BC8"/>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1CD540D"/>
    <w:multiLevelType w:val="hybridMultilevel"/>
    <w:tmpl w:val="66E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30480"/>
    <w:multiLevelType w:val="multilevel"/>
    <w:tmpl w:val="867CEC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1789F"/>
    <w:multiLevelType w:val="singleLevel"/>
    <w:tmpl w:val="FE6C2878"/>
    <w:lvl w:ilvl="0">
      <w:numFmt w:val="bullet"/>
      <w:pStyle w:val="boxlist"/>
      <w:lvlText w:val="-"/>
      <w:lvlJc w:val="left"/>
      <w:pPr>
        <w:tabs>
          <w:tab w:val="num" w:pos="360"/>
        </w:tabs>
        <w:ind w:left="360" w:hanging="360"/>
      </w:pPr>
      <w:rPr>
        <w:rFonts w:hint="default"/>
      </w:rPr>
    </w:lvl>
  </w:abstractNum>
  <w:abstractNum w:abstractNumId="16" w15:restartNumberingAfterBreak="0">
    <w:nsid w:val="75174460"/>
    <w:multiLevelType w:val="multilevel"/>
    <w:tmpl w:val="B60A4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371EA6"/>
    <w:multiLevelType w:val="hybridMultilevel"/>
    <w:tmpl w:val="2466AC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9906855">
    <w:abstractNumId w:val="8"/>
  </w:num>
  <w:num w:numId="2" w16cid:durableId="2111926899">
    <w:abstractNumId w:val="7"/>
  </w:num>
  <w:num w:numId="3" w16cid:durableId="1374380138">
    <w:abstractNumId w:val="15"/>
  </w:num>
  <w:num w:numId="4" w16cid:durableId="1575318399">
    <w:abstractNumId w:val="6"/>
  </w:num>
  <w:num w:numId="5" w16cid:durableId="1195263833">
    <w:abstractNumId w:val="17"/>
  </w:num>
  <w:num w:numId="6" w16cid:durableId="322438191">
    <w:abstractNumId w:val="3"/>
  </w:num>
  <w:num w:numId="7" w16cid:durableId="2059813145">
    <w:abstractNumId w:val="14"/>
  </w:num>
  <w:num w:numId="8" w16cid:durableId="553348028">
    <w:abstractNumId w:val="9"/>
  </w:num>
  <w:num w:numId="9" w16cid:durableId="1542783963">
    <w:abstractNumId w:val="16"/>
  </w:num>
  <w:num w:numId="10" w16cid:durableId="374426370">
    <w:abstractNumId w:val="5"/>
  </w:num>
  <w:num w:numId="11" w16cid:durableId="2035181376">
    <w:abstractNumId w:val="11"/>
  </w:num>
  <w:num w:numId="12" w16cid:durableId="1611086434">
    <w:abstractNumId w:val="0"/>
  </w:num>
  <w:num w:numId="13" w16cid:durableId="363944705">
    <w:abstractNumId w:val="12"/>
  </w:num>
  <w:num w:numId="14" w16cid:durableId="496846664">
    <w:abstractNumId w:val="10"/>
  </w:num>
  <w:num w:numId="15" w16cid:durableId="1399131036">
    <w:abstractNumId w:val="2"/>
  </w:num>
  <w:num w:numId="16" w16cid:durableId="1442991318">
    <w:abstractNumId w:val="13"/>
  </w:num>
  <w:num w:numId="17" w16cid:durableId="1627464840">
    <w:abstractNumId w:val="4"/>
  </w:num>
  <w:num w:numId="18" w16cid:durableId="182087527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jUxNjI2NDIxtjRV0lEKTi0uzszPAykwqgUAaz4gaywAAAA="/>
  </w:docVars>
  <w:rsids>
    <w:rsidRoot w:val="00492842"/>
    <w:rsid w:val="000022CF"/>
    <w:rsid w:val="00002DB9"/>
    <w:rsid w:val="00003534"/>
    <w:rsid w:val="00003624"/>
    <w:rsid w:val="0000367E"/>
    <w:rsid w:val="00004492"/>
    <w:rsid w:val="00006003"/>
    <w:rsid w:val="00010867"/>
    <w:rsid w:val="000136BB"/>
    <w:rsid w:val="0001487D"/>
    <w:rsid w:val="000206A5"/>
    <w:rsid w:val="000209AE"/>
    <w:rsid w:val="000218B6"/>
    <w:rsid w:val="00021FB2"/>
    <w:rsid w:val="00023BDB"/>
    <w:rsid w:val="00031C94"/>
    <w:rsid w:val="0003258F"/>
    <w:rsid w:val="00033314"/>
    <w:rsid w:val="00033B0E"/>
    <w:rsid w:val="00035A54"/>
    <w:rsid w:val="00036A6E"/>
    <w:rsid w:val="00037C21"/>
    <w:rsid w:val="00037C71"/>
    <w:rsid w:val="000403BD"/>
    <w:rsid w:val="00040687"/>
    <w:rsid w:val="0004084D"/>
    <w:rsid w:val="00040B94"/>
    <w:rsid w:val="0004267C"/>
    <w:rsid w:val="000439BD"/>
    <w:rsid w:val="00043A75"/>
    <w:rsid w:val="00043CE8"/>
    <w:rsid w:val="00044544"/>
    <w:rsid w:val="000448EF"/>
    <w:rsid w:val="00045222"/>
    <w:rsid w:val="000462CC"/>
    <w:rsid w:val="00054184"/>
    <w:rsid w:val="00055634"/>
    <w:rsid w:val="00056500"/>
    <w:rsid w:val="00065C55"/>
    <w:rsid w:val="00066816"/>
    <w:rsid w:val="00067749"/>
    <w:rsid w:val="000701D0"/>
    <w:rsid w:val="00070B64"/>
    <w:rsid w:val="00071A00"/>
    <w:rsid w:val="00073CC9"/>
    <w:rsid w:val="00074EB6"/>
    <w:rsid w:val="00075E17"/>
    <w:rsid w:val="00075EA7"/>
    <w:rsid w:val="00076F55"/>
    <w:rsid w:val="000805D7"/>
    <w:rsid w:val="00083A9F"/>
    <w:rsid w:val="000847AD"/>
    <w:rsid w:val="00085197"/>
    <w:rsid w:val="00086AC2"/>
    <w:rsid w:val="00087DFD"/>
    <w:rsid w:val="00090CBE"/>
    <w:rsid w:val="00092363"/>
    <w:rsid w:val="00095E46"/>
    <w:rsid w:val="000A1354"/>
    <w:rsid w:val="000A3AB3"/>
    <w:rsid w:val="000A3D3D"/>
    <w:rsid w:val="000A51E9"/>
    <w:rsid w:val="000A58E3"/>
    <w:rsid w:val="000A5FA5"/>
    <w:rsid w:val="000A74F2"/>
    <w:rsid w:val="000B0BD8"/>
    <w:rsid w:val="000B1B09"/>
    <w:rsid w:val="000B39F3"/>
    <w:rsid w:val="000B3ACE"/>
    <w:rsid w:val="000B3E40"/>
    <w:rsid w:val="000B4EC2"/>
    <w:rsid w:val="000B5B1B"/>
    <w:rsid w:val="000C1010"/>
    <w:rsid w:val="000C2DE3"/>
    <w:rsid w:val="000C373C"/>
    <w:rsid w:val="000C53D5"/>
    <w:rsid w:val="000C7AAF"/>
    <w:rsid w:val="000D3B97"/>
    <w:rsid w:val="000D4C8E"/>
    <w:rsid w:val="000D4E5C"/>
    <w:rsid w:val="000D5C22"/>
    <w:rsid w:val="000D6E24"/>
    <w:rsid w:val="000D6E7C"/>
    <w:rsid w:val="000D7712"/>
    <w:rsid w:val="000D7B61"/>
    <w:rsid w:val="000E3767"/>
    <w:rsid w:val="000E479C"/>
    <w:rsid w:val="000E58AA"/>
    <w:rsid w:val="000E5950"/>
    <w:rsid w:val="000E656E"/>
    <w:rsid w:val="000E6820"/>
    <w:rsid w:val="000F093B"/>
    <w:rsid w:val="000F1327"/>
    <w:rsid w:val="000F1785"/>
    <w:rsid w:val="000F2DFC"/>
    <w:rsid w:val="000F4019"/>
    <w:rsid w:val="000F44BA"/>
    <w:rsid w:val="000F47B9"/>
    <w:rsid w:val="000F57CC"/>
    <w:rsid w:val="000F6A4A"/>
    <w:rsid w:val="0010069F"/>
    <w:rsid w:val="001014FD"/>
    <w:rsid w:val="001024FF"/>
    <w:rsid w:val="00102AF6"/>
    <w:rsid w:val="001034AE"/>
    <w:rsid w:val="00104705"/>
    <w:rsid w:val="00106696"/>
    <w:rsid w:val="00107F0A"/>
    <w:rsid w:val="0011183D"/>
    <w:rsid w:val="0011492F"/>
    <w:rsid w:val="00115130"/>
    <w:rsid w:val="00116E6D"/>
    <w:rsid w:val="00117BAA"/>
    <w:rsid w:val="001212C4"/>
    <w:rsid w:val="00122BB6"/>
    <w:rsid w:val="001233B2"/>
    <w:rsid w:val="00123880"/>
    <w:rsid w:val="001259D4"/>
    <w:rsid w:val="00127E70"/>
    <w:rsid w:val="001324ED"/>
    <w:rsid w:val="00134207"/>
    <w:rsid w:val="00134753"/>
    <w:rsid w:val="00140487"/>
    <w:rsid w:val="0014048F"/>
    <w:rsid w:val="0014156E"/>
    <w:rsid w:val="00142456"/>
    <w:rsid w:val="001429FA"/>
    <w:rsid w:val="00144407"/>
    <w:rsid w:val="0015182C"/>
    <w:rsid w:val="00151AD9"/>
    <w:rsid w:val="0015264B"/>
    <w:rsid w:val="0015552A"/>
    <w:rsid w:val="001555B4"/>
    <w:rsid w:val="00155BF3"/>
    <w:rsid w:val="00156918"/>
    <w:rsid w:val="00156DC9"/>
    <w:rsid w:val="0016146A"/>
    <w:rsid w:val="00162CA6"/>
    <w:rsid w:val="00162E82"/>
    <w:rsid w:val="00163AE3"/>
    <w:rsid w:val="00163EE5"/>
    <w:rsid w:val="001647A2"/>
    <w:rsid w:val="00164A9B"/>
    <w:rsid w:val="00166AEB"/>
    <w:rsid w:val="00171AE5"/>
    <w:rsid w:val="00172CB5"/>
    <w:rsid w:val="001750E9"/>
    <w:rsid w:val="001806C0"/>
    <w:rsid w:val="00181D19"/>
    <w:rsid w:val="001822E0"/>
    <w:rsid w:val="00191390"/>
    <w:rsid w:val="001934E2"/>
    <w:rsid w:val="001942C2"/>
    <w:rsid w:val="00194465"/>
    <w:rsid w:val="00194FE4"/>
    <w:rsid w:val="00197631"/>
    <w:rsid w:val="001A1EAB"/>
    <w:rsid w:val="001A39F1"/>
    <w:rsid w:val="001A3FEB"/>
    <w:rsid w:val="001A5A1C"/>
    <w:rsid w:val="001A6539"/>
    <w:rsid w:val="001B1919"/>
    <w:rsid w:val="001B3908"/>
    <w:rsid w:val="001B66FC"/>
    <w:rsid w:val="001C0315"/>
    <w:rsid w:val="001C15F5"/>
    <w:rsid w:val="001C2184"/>
    <w:rsid w:val="001C7098"/>
    <w:rsid w:val="001C7217"/>
    <w:rsid w:val="001C75A7"/>
    <w:rsid w:val="001C75E7"/>
    <w:rsid w:val="001D116B"/>
    <w:rsid w:val="001D2A50"/>
    <w:rsid w:val="001D32F6"/>
    <w:rsid w:val="001D3C4A"/>
    <w:rsid w:val="001D6C96"/>
    <w:rsid w:val="001E1112"/>
    <w:rsid w:val="001E5E6D"/>
    <w:rsid w:val="001E6EE4"/>
    <w:rsid w:val="001E7260"/>
    <w:rsid w:val="001F4705"/>
    <w:rsid w:val="001F6061"/>
    <w:rsid w:val="001F7480"/>
    <w:rsid w:val="00200BD4"/>
    <w:rsid w:val="00202D39"/>
    <w:rsid w:val="00203176"/>
    <w:rsid w:val="00204D32"/>
    <w:rsid w:val="002068A6"/>
    <w:rsid w:val="0020728A"/>
    <w:rsid w:val="002072EC"/>
    <w:rsid w:val="002107D9"/>
    <w:rsid w:val="00210A8F"/>
    <w:rsid w:val="002129A3"/>
    <w:rsid w:val="002129FD"/>
    <w:rsid w:val="002147DA"/>
    <w:rsid w:val="0021484D"/>
    <w:rsid w:val="00217068"/>
    <w:rsid w:val="00217142"/>
    <w:rsid w:val="00217502"/>
    <w:rsid w:val="0022252B"/>
    <w:rsid w:val="0022256A"/>
    <w:rsid w:val="002242C0"/>
    <w:rsid w:val="002277C9"/>
    <w:rsid w:val="002303D2"/>
    <w:rsid w:val="00231C13"/>
    <w:rsid w:val="00232601"/>
    <w:rsid w:val="00233CDE"/>
    <w:rsid w:val="00235DEC"/>
    <w:rsid w:val="002377A3"/>
    <w:rsid w:val="00237912"/>
    <w:rsid w:val="00240575"/>
    <w:rsid w:val="00243712"/>
    <w:rsid w:val="00244742"/>
    <w:rsid w:val="00244D9D"/>
    <w:rsid w:val="002523DD"/>
    <w:rsid w:val="00252C5D"/>
    <w:rsid w:val="00255939"/>
    <w:rsid w:val="00255DA0"/>
    <w:rsid w:val="00256C7B"/>
    <w:rsid w:val="00260139"/>
    <w:rsid w:val="00260FEE"/>
    <w:rsid w:val="00261E81"/>
    <w:rsid w:val="0026416B"/>
    <w:rsid w:val="002641F9"/>
    <w:rsid w:val="0026455C"/>
    <w:rsid w:val="0026538C"/>
    <w:rsid w:val="0026593F"/>
    <w:rsid w:val="00273E7E"/>
    <w:rsid w:val="00275305"/>
    <w:rsid w:val="00283234"/>
    <w:rsid w:val="00283799"/>
    <w:rsid w:val="00283F13"/>
    <w:rsid w:val="002876AB"/>
    <w:rsid w:val="0029068E"/>
    <w:rsid w:val="00291834"/>
    <w:rsid w:val="00291B0C"/>
    <w:rsid w:val="00291E9B"/>
    <w:rsid w:val="0029270C"/>
    <w:rsid w:val="002941A0"/>
    <w:rsid w:val="00294244"/>
    <w:rsid w:val="00294335"/>
    <w:rsid w:val="00296C0D"/>
    <w:rsid w:val="002972E5"/>
    <w:rsid w:val="002A024D"/>
    <w:rsid w:val="002A0E57"/>
    <w:rsid w:val="002A426D"/>
    <w:rsid w:val="002A4B85"/>
    <w:rsid w:val="002A5CB9"/>
    <w:rsid w:val="002A6486"/>
    <w:rsid w:val="002A6A6D"/>
    <w:rsid w:val="002A789C"/>
    <w:rsid w:val="002B02A5"/>
    <w:rsid w:val="002B12C9"/>
    <w:rsid w:val="002B4C53"/>
    <w:rsid w:val="002B57F3"/>
    <w:rsid w:val="002B5E7E"/>
    <w:rsid w:val="002B7903"/>
    <w:rsid w:val="002C1746"/>
    <w:rsid w:val="002C288E"/>
    <w:rsid w:val="002C28E9"/>
    <w:rsid w:val="002C2CBB"/>
    <w:rsid w:val="002C3E54"/>
    <w:rsid w:val="002C57CF"/>
    <w:rsid w:val="002D06CA"/>
    <w:rsid w:val="002D1A0C"/>
    <w:rsid w:val="002D2381"/>
    <w:rsid w:val="002D254E"/>
    <w:rsid w:val="002D5BCC"/>
    <w:rsid w:val="002E2835"/>
    <w:rsid w:val="002E2968"/>
    <w:rsid w:val="002E485F"/>
    <w:rsid w:val="002E61E3"/>
    <w:rsid w:val="002E7E12"/>
    <w:rsid w:val="002F18B9"/>
    <w:rsid w:val="002F2A2A"/>
    <w:rsid w:val="002F34BF"/>
    <w:rsid w:val="002F3E2E"/>
    <w:rsid w:val="002F4584"/>
    <w:rsid w:val="002F55E1"/>
    <w:rsid w:val="002F61C5"/>
    <w:rsid w:val="002F6D4F"/>
    <w:rsid w:val="002F6EE6"/>
    <w:rsid w:val="0030183A"/>
    <w:rsid w:val="00304EC0"/>
    <w:rsid w:val="00306B59"/>
    <w:rsid w:val="00307780"/>
    <w:rsid w:val="00307FB1"/>
    <w:rsid w:val="00310355"/>
    <w:rsid w:val="00311407"/>
    <w:rsid w:val="003116F3"/>
    <w:rsid w:val="00314241"/>
    <w:rsid w:val="00314D4A"/>
    <w:rsid w:val="00316648"/>
    <w:rsid w:val="00317973"/>
    <w:rsid w:val="00320BA5"/>
    <w:rsid w:val="0032254E"/>
    <w:rsid w:val="00324BFE"/>
    <w:rsid w:val="00324F61"/>
    <w:rsid w:val="003271EB"/>
    <w:rsid w:val="00330024"/>
    <w:rsid w:val="003333D6"/>
    <w:rsid w:val="00333AFB"/>
    <w:rsid w:val="0033482F"/>
    <w:rsid w:val="00334A1C"/>
    <w:rsid w:val="0034231F"/>
    <w:rsid w:val="00343E70"/>
    <w:rsid w:val="003449D0"/>
    <w:rsid w:val="0034541C"/>
    <w:rsid w:val="0034650E"/>
    <w:rsid w:val="0034739E"/>
    <w:rsid w:val="00352074"/>
    <w:rsid w:val="0035599E"/>
    <w:rsid w:val="00357299"/>
    <w:rsid w:val="0035754E"/>
    <w:rsid w:val="00357F89"/>
    <w:rsid w:val="0036052A"/>
    <w:rsid w:val="00362DE8"/>
    <w:rsid w:val="003640F1"/>
    <w:rsid w:val="00365303"/>
    <w:rsid w:val="00365354"/>
    <w:rsid w:val="003654E4"/>
    <w:rsid w:val="00366F7E"/>
    <w:rsid w:val="00367CEF"/>
    <w:rsid w:val="00371408"/>
    <w:rsid w:val="00373B04"/>
    <w:rsid w:val="00374CD8"/>
    <w:rsid w:val="00383059"/>
    <w:rsid w:val="00383904"/>
    <w:rsid w:val="003859C5"/>
    <w:rsid w:val="00386091"/>
    <w:rsid w:val="0038631F"/>
    <w:rsid w:val="00386D65"/>
    <w:rsid w:val="00390F3D"/>
    <w:rsid w:val="00390F51"/>
    <w:rsid w:val="00391543"/>
    <w:rsid w:val="00394B46"/>
    <w:rsid w:val="0039549F"/>
    <w:rsid w:val="003954BD"/>
    <w:rsid w:val="00396794"/>
    <w:rsid w:val="0039759F"/>
    <w:rsid w:val="003A12B6"/>
    <w:rsid w:val="003A494B"/>
    <w:rsid w:val="003A636F"/>
    <w:rsid w:val="003B0BBA"/>
    <w:rsid w:val="003B19E3"/>
    <w:rsid w:val="003B3326"/>
    <w:rsid w:val="003B77B2"/>
    <w:rsid w:val="003C0B89"/>
    <w:rsid w:val="003C1DA3"/>
    <w:rsid w:val="003C31B1"/>
    <w:rsid w:val="003C7006"/>
    <w:rsid w:val="003C710C"/>
    <w:rsid w:val="003D39AE"/>
    <w:rsid w:val="003D58DB"/>
    <w:rsid w:val="003D7ADA"/>
    <w:rsid w:val="003D7FAB"/>
    <w:rsid w:val="003E0161"/>
    <w:rsid w:val="003E29BD"/>
    <w:rsid w:val="003E3044"/>
    <w:rsid w:val="003E5EC5"/>
    <w:rsid w:val="003E781C"/>
    <w:rsid w:val="003E7F8C"/>
    <w:rsid w:val="003F0B2D"/>
    <w:rsid w:val="003F77F7"/>
    <w:rsid w:val="004024A9"/>
    <w:rsid w:val="004027CB"/>
    <w:rsid w:val="00405280"/>
    <w:rsid w:val="00411480"/>
    <w:rsid w:val="00413EA4"/>
    <w:rsid w:val="00414C97"/>
    <w:rsid w:val="00415AB3"/>
    <w:rsid w:val="004210B9"/>
    <w:rsid w:val="00421644"/>
    <w:rsid w:val="00421766"/>
    <w:rsid w:val="00421923"/>
    <w:rsid w:val="00422400"/>
    <w:rsid w:val="004227FB"/>
    <w:rsid w:val="004231AE"/>
    <w:rsid w:val="004255ED"/>
    <w:rsid w:val="00425AD1"/>
    <w:rsid w:val="00426AD5"/>
    <w:rsid w:val="00427455"/>
    <w:rsid w:val="00430479"/>
    <w:rsid w:val="004336C4"/>
    <w:rsid w:val="0043402D"/>
    <w:rsid w:val="004340AC"/>
    <w:rsid w:val="00434653"/>
    <w:rsid w:val="004360A7"/>
    <w:rsid w:val="004423D5"/>
    <w:rsid w:val="00442E35"/>
    <w:rsid w:val="00443442"/>
    <w:rsid w:val="00444275"/>
    <w:rsid w:val="0044522F"/>
    <w:rsid w:val="004466B2"/>
    <w:rsid w:val="004476F3"/>
    <w:rsid w:val="00452FC0"/>
    <w:rsid w:val="00453965"/>
    <w:rsid w:val="004550D1"/>
    <w:rsid w:val="00456500"/>
    <w:rsid w:val="00462F73"/>
    <w:rsid w:val="00466084"/>
    <w:rsid w:val="00470CEE"/>
    <w:rsid w:val="00471685"/>
    <w:rsid w:val="00472E50"/>
    <w:rsid w:val="004733A7"/>
    <w:rsid w:val="004738FE"/>
    <w:rsid w:val="004770CA"/>
    <w:rsid w:val="0048041B"/>
    <w:rsid w:val="004811F2"/>
    <w:rsid w:val="00481E40"/>
    <w:rsid w:val="004821EE"/>
    <w:rsid w:val="00482872"/>
    <w:rsid w:val="004833E6"/>
    <w:rsid w:val="00483F41"/>
    <w:rsid w:val="00484D2C"/>
    <w:rsid w:val="004853D6"/>
    <w:rsid w:val="00486E1F"/>
    <w:rsid w:val="00486F7F"/>
    <w:rsid w:val="00492842"/>
    <w:rsid w:val="004A3201"/>
    <w:rsid w:val="004A3F89"/>
    <w:rsid w:val="004A4020"/>
    <w:rsid w:val="004A4E72"/>
    <w:rsid w:val="004A4F4B"/>
    <w:rsid w:val="004A5654"/>
    <w:rsid w:val="004A5BBD"/>
    <w:rsid w:val="004B01F3"/>
    <w:rsid w:val="004B0FBD"/>
    <w:rsid w:val="004B2DD0"/>
    <w:rsid w:val="004B3602"/>
    <w:rsid w:val="004B42B2"/>
    <w:rsid w:val="004B733F"/>
    <w:rsid w:val="004C301C"/>
    <w:rsid w:val="004C55C5"/>
    <w:rsid w:val="004C6731"/>
    <w:rsid w:val="004D0922"/>
    <w:rsid w:val="004D395F"/>
    <w:rsid w:val="004D44A1"/>
    <w:rsid w:val="004D5170"/>
    <w:rsid w:val="004D7569"/>
    <w:rsid w:val="004D7B7C"/>
    <w:rsid w:val="004E25AD"/>
    <w:rsid w:val="004E2A2B"/>
    <w:rsid w:val="004E3241"/>
    <w:rsid w:val="004E5DEB"/>
    <w:rsid w:val="004E7DF0"/>
    <w:rsid w:val="004F2574"/>
    <w:rsid w:val="004F4B86"/>
    <w:rsid w:val="004F52F4"/>
    <w:rsid w:val="004F5551"/>
    <w:rsid w:val="004F5E37"/>
    <w:rsid w:val="00500C05"/>
    <w:rsid w:val="005011B3"/>
    <w:rsid w:val="00502FC5"/>
    <w:rsid w:val="00503ED6"/>
    <w:rsid w:val="005109AB"/>
    <w:rsid w:val="005111BE"/>
    <w:rsid w:val="005112BF"/>
    <w:rsid w:val="0051229C"/>
    <w:rsid w:val="005139EC"/>
    <w:rsid w:val="005218D5"/>
    <w:rsid w:val="00522213"/>
    <w:rsid w:val="00523220"/>
    <w:rsid w:val="00523296"/>
    <w:rsid w:val="00523B22"/>
    <w:rsid w:val="00524758"/>
    <w:rsid w:val="00524EE0"/>
    <w:rsid w:val="005301DC"/>
    <w:rsid w:val="00531072"/>
    <w:rsid w:val="00534DEE"/>
    <w:rsid w:val="0053587F"/>
    <w:rsid w:val="005362AE"/>
    <w:rsid w:val="00537DC1"/>
    <w:rsid w:val="00541E06"/>
    <w:rsid w:val="005427A7"/>
    <w:rsid w:val="00543F78"/>
    <w:rsid w:val="00544E38"/>
    <w:rsid w:val="00545663"/>
    <w:rsid w:val="00545846"/>
    <w:rsid w:val="00546C98"/>
    <w:rsid w:val="005475BA"/>
    <w:rsid w:val="00550FE1"/>
    <w:rsid w:val="00551927"/>
    <w:rsid w:val="00552187"/>
    <w:rsid w:val="005523C4"/>
    <w:rsid w:val="00554565"/>
    <w:rsid w:val="00554B18"/>
    <w:rsid w:val="0055508B"/>
    <w:rsid w:val="005561D3"/>
    <w:rsid w:val="005600B4"/>
    <w:rsid w:val="00564F34"/>
    <w:rsid w:val="0056589D"/>
    <w:rsid w:val="005667D6"/>
    <w:rsid w:val="00572B6F"/>
    <w:rsid w:val="005741F4"/>
    <w:rsid w:val="00574A2E"/>
    <w:rsid w:val="005752D0"/>
    <w:rsid w:val="0058200F"/>
    <w:rsid w:val="00582379"/>
    <w:rsid w:val="00582DE0"/>
    <w:rsid w:val="0058434C"/>
    <w:rsid w:val="00584FE1"/>
    <w:rsid w:val="00585C9D"/>
    <w:rsid w:val="00586066"/>
    <w:rsid w:val="00590738"/>
    <w:rsid w:val="0059447A"/>
    <w:rsid w:val="0059577E"/>
    <w:rsid w:val="00595A65"/>
    <w:rsid w:val="005979CC"/>
    <w:rsid w:val="005A02C3"/>
    <w:rsid w:val="005A183D"/>
    <w:rsid w:val="005A1D4C"/>
    <w:rsid w:val="005A2275"/>
    <w:rsid w:val="005A240B"/>
    <w:rsid w:val="005A2E2D"/>
    <w:rsid w:val="005A4404"/>
    <w:rsid w:val="005A47F4"/>
    <w:rsid w:val="005A588A"/>
    <w:rsid w:val="005A5FAF"/>
    <w:rsid w:val="005B490F"/>
    <w:rsid w:val="005B5A30"/>
    <w:rsid w:val="005B73F1"/>
    <w:rsid w:val="005C034D"/>
    <w:rsid w:val="005C09B8"/>
    <w:rsid w:val="005C175F"/>
    <w:rsid w:val="005C2C19"/>
    <w:rsid w:val="005C30EB"/>
    <w:rsid w:val="005C33EB"/>
    <w:rsid w:val="005C44A0"/>
    <w:rsid w:val="005C4FAF"/>
    <w:rsid w:val="005C748F"/>
    <w:rsid w:val="005C7FAF"/>
    <w:rsid w:val="005D0FBE"/>
    <w:rsid w:val="005D25B2"/>
    <w:rsid w:val="005D35F7"/>
    <w:rsid w:val="005D36F3"/>
    <w:rsid w:val="005E1872"/>
    <w:rsid w:val="005E230D"/>
    <w:rsid w:val="005E2F35"/>
    <w:rsid w:val="005E35A3"/>
    <w:rsid w:val="005E3BAE"/>
    <w:rsid w:val="005E6DF9"/>
    <w:rsid w:val="005E755E"/>
    <w:rsid w:val="005F4E3C"/>
    <w:rsid w:val="005F51FE"/>
    <w:rsid w:val="005F5572"/>
    <w:rsid w:val="005F7C55"/>
    <w:rsid w:val="006052F8"/>
    <w:rsid w:val="00606E96"/>
    <w:rsid w:val="00610A44"/>
    <w:rsid w:val="00610FA5"/>
    <w:rsid w:val="006117B8"/>
    <w:rsid w:val="00611DCA"/>
    <w:rsid w:val="00612D31"/>
    <w:rsid w:val="00613389"/>
    <w:rsid w:val="00616F65"/>
    <w:rsid w:val="0062083D"/>
    <w:rsid w:val="006233C1"/>
    <w:rsid w:val="00625E41"/>
    <w:rsid w:val="00626923"/>
    <w:rsid w:val="00631869"/>
    <w:rsid w:val="006318C7"/>
    <w:rsid w:val="006319E3"/>
    <w:rsid w:val="00631FF7"/>
    <w:rsid w:val="00642992"/>
    <w:rsid w:val="00642B58"/>
    <w:rsid w:val="00642B5F"/>
    <w:rsid w:val="00642C50"/>
    <w:rsid w:val="0064395D"/>
    <w:rsid w:val="006455E0"/>
    <w:rsid w:val="0065009F"/>
    <w:rsid w:val="00650963"/>
    <w:rsid w:val="006547A0"/>
    <w:rsid w:val="00655C58"/>
    <w:rsid w:val="006571B4"/>
    <w:rsid w:val="00660527"/>
    <w:rsid w:val="006606C9"/>
    <w:rsid w:val="00661954"/>
    <w:rsid w:val="0066213F"/>
    <w:rsid w:val="0066273C"/>
    <w:rsid w:val="006642E5"/>
    <w:rsid w:val="0066565C"/>
    <w:rsid w:val="00667716"/>
    <w:rsid w:val="00667BD4"/>
    <w:rsid w:val="006757CF"/>
    <w:rsid w:val="00675C40"/>
    <w:rsid w:val="00676153"/>
    <w:rsid w:val="00676591"/>
    <w:rsid w:val="006809CF"/>
    <w:rsid w:val="00680F53"/>
    <w:rsid w:val="0068191C"/>
    <w:rsid w:val="00681F08"/>
    <w:rsid w:val="00683808"/>
    <w:rsid w:val="006848AC"/>
    <w:rsid w:val="006905EC"/>
    <w:rsid w:val="006909A9"/>
    <w:rsid w:val="00693C30"/>
    <w:rsid w:val="00695CCC"/>
    <w:rsid w:val="006964AB"/>
    <w:rsid w:val="0069658B"/>
    <w:rsid w:val="006968A2"/>
    <w:rsid w:val="006A0F69"/>
    <w:rsid w:val="006A16DA"/>
    <w:rsid w:val="006A18F3"/>
    <w:rsid w:val="006A1C3A"/>
    <w:rsid w:val="006A6C09"/>
    <w:rsid w:val="006B039C"/>
    <w:rsid w:val="006B172F"/>
    <w:rsid w:val="006B26E8"/>
    <w:rsid w:val="006B6E32"/>
    <w:rsid w:val="006C0186"/>
    <w:rsid w:val="006C1123"/>
    <w:rsid w:val="006C2D27"/>
    <w:rsid w:val="006C3A46"/>
    <w:rsid w:val="006C46AC"/>
    <w:rsid w:val="006C6CB6"/>
    <w:rsid w:val="006E1CA9"/>
    <w:rsid w:val="006E2F82"/>
    <w:rsid w:val="006E3252"/>
    <w:rsid w:val="006E3429"/>
    <w:rsid w:val="006E56FE"/>
    <w:rsid w:val="006F3C89"/>
    <w:rsid w:val="006F4454"/>
    <w:rsid w:val="006F4B85"/>
    <w:rsid w:val="006F4F4C"/>
    <w:rsid w:val="006F5922"/>
    <w:rsid w:val="00701D4A"/>
    <w:rsid w:val="00702F36"/>
    <w:rsid w:val="007045EE"/>
    <w:rsid w:val="00707155"/>
    <w:rsid w:val="007078BD"/>
    <w:rsid w:val="00711F1E"/>
    <w:rsid w:val="00713845"/>
    <w:rsid w:val="00714376"/>
    <w:rsid w:val="007201BB"/>
    <w:rsid w:val="00721DCB"/>
    <w:rsid w:val="00732FB7"/>
    <w:rsid w:val="00733307"/>
    <w:rsid w:val="00733F27"/>
    <w:rsid w:val="00734FF8"/>
    <w:rsid w:val="00740F38"/>
    <w:rsid w:val="00742DDE"/>
    <w:rsid w:val="00746AA2"/>
    <w:rsid w:val="00752FA2"/>
    <w:rsid w:val="00753961"/>
    <w:rsid w:val="00757750"/>
    <w:rsid w:val="007607D4"/>
    <w:rsid w:val="00763743"/>
    <w:rsid w:val="00764C86"/>
    <w:rsid w:val="007677F9"/>
    <w:rsid w:val="007701F3"/>
    <w:rsid w:val="00772457"/>
    <w:rsid w:val="00772915"/>
    <w:rsid w:val="0077368F"/>
    <w:rsid w:val="00774562"/>
    <w:rsid w:val="00774A07"/>
    <w:rsid w:val="00775B1C"/>
    <w:rsid w:val="00777376"/>
    <w:rsid w:val="0078267C"/>
    <w:rsid w:val="00782A6C"/>
    <w:rsid w:val="007831DA"/>
    <w:rsid w:val="00783998"/>
    <w:rsid w:val="007843D0"/>
    <w:rsid w:val="0078572B"/>
    <w:rsid w:val="0078703B"/>
    <w:rsid w:val="007903C8"/>
    <w:rsid w:val="00790A66"/>
    <w:rsid w:val="00796B51"/>
    <w:rsid w:val="007A2B07"/>
    <w:rsid w:val="007A3801"/>
    <w:rsid w:val="007A535B"/>
    <w:rsid w:val="007A6723"/>
    <w:rsid w:val="007A674E"/>
    <w:rsid w:val="007B27DE"/>
    <w:rsid w:val="007B637C"/>
    <w:rsid w:val="007B6DEE"/>
    <w:rsid w:val="007C00B5"/>
    <w:rsid w:val="007C0106"/>
    <w:rsid w:val="007C03A0"/>
    <w:rsid w:val="007C2D7B"/>
    <w:rsid w:val="007C4192"/>
    <w:rsid w:val="007C60B4"/>
    <w:rsid w:val="007C6860"/>
    <w:rsid w:val="007C695B"/>
    <w:rsid w:val="007C765C"/>
    <w:rsid w:val="007C7F9F"/>
    <w:rsid w:val="007D170E"/>
    <w:rsid w:val="007D319A"/>
    <w:rsid w:val="007D3B18"/>
    <w:rsid w:val="007D4380"/>
    <w:rsid w:val="007D52F9"/>
    <w:rsid w:val="007D5B56"/>
    <w:rsid w:val="007D7113"/>
    <w:rsid w:val="007D7B33"/>
    <w:rsid w:val="007D7BF0"/>
    <w:rsid w:val="007D7FA0"/>
    <w:rsid w:val="007E0C21"/>
    <w:rsid w:val="007E2C3F"/>
    <w:rsid w:val="007E451D"/>
    <w:rsid w:val="007F0C9B"/>
    <w:rsid w:val="007F3884"/>
    <w:rsid w:val="007F3C0E"/>
    <w:rsid w:val="007F5F29"/>
    <w:rsid w:val="007F60B1"/>
    <w:rsid w:val="008001FE"/>
    <w:rsid w:val="00800BF1"/>
    <w:rsid w:val="008020B6"/>
    <w:rsid w:val="00807C68"/>
    <w:rsid w:val="0081180B"/>
    <w:rsid w:val="00811B75"/>
    <w:rsid w:val="008176B3"/>
    <w:rsid w:val="00821833"/>
    <w:rsid w:val="00821921"/>
    <w:rsid w:val="008226A0"/>
    <w:rsid w:val="00822FB3"/>
    <w:rsid w:val="0082341F"/>
    <w:rsid w:val="00823481"/>
    <w:rsid w:val="00824587"/>
    <w:rsid w:val="00825CA4"/>
    <w:rsid w:val="0082665A"/>
    <w:rsid w:val="00832AD5"/>
    <w:rsid w:val="00832D32"/>
    <w:rsid w:val="00833B8E"/>
    <w:rsid w:val="00833E47"/>
    <w:rsid w:val="00834B97"/>
    <w:rsid w:val="00834F4F"/>
    <w:rsid w:val="0083531C"/>
    <w:rsid w:val="00835456"/>
    <w:rsid w:val="00836C7F"/>
    <w:rsid w:val="008370A6"/>
    <w:rsid w:val="0084013A"/>
    <w:rsid w:val="008401AD"/>
    <w:rsid w:val="008413C2"/>
    <w:rsid w:val="00842744"/>
    <w:rsid w:val="0084565D"/>
    <w:rsid w:val="00845F17"/>
    <w:rsid w:val="00846C81"/>
    <w:rsid w:val="00846D3A"/>
    <w:rsid w:val="00846D3C"/>
    <w:rsid w:val="00851BF8"/>
    <w:rsid w:val="008559A2"/>
    <w:rsid w:val="008562EA"/>
    <w:rsid w:val="00862349"/>
    <w:rsid w:val="00867B0A"/>
    <w:rsid w:val="0087241F"/>
    <w:rsid w:val="0087437A"/>
    <w:rsid w:val="008745C9"/>
    <w:rsid w:val="00874A03"/>
    <w:rsid w:val="00875B65"/>
    <w:rsid w:val="008774C7"/>
    <w:rsid w:val="008805BD"/>
    <w:rsid w:val="00881087"/>
    <w:rsid w:val="00882F25"/>
    <w:rsid w:val="00883618"/>
    <w:rsid w:val="00883EC0"/>
    <w:rsid w:val="00884766"/>
    <w:rsid w:val="00884C0D"/>
    <w:rsid w:val="0088506F"/>
    <w:rsid w:val="008854F1"/>
    <w:rsid w:val="00886F21"/>
    <w:rsid w:val="00890480"/>
    <w:rsid w:val="0089295E"/>
    <w:rsid w:val="00895ADA"/>
    <w:rsid w:val="008A01DA"/>
    <w:rsid w:val="008A04A5"/>
    <w:rsid w:val="008A1073"/>
    <w:rsid w:val="008A4BD5"/>
    <w:rsid w:val="008A4EEF"/>
    <w:rsid w:val="008A5C88"/>
    <w:rsid w:val="008B0116"/>
    <w:rsid w:val="008B205E"/>
    <w:rsid w:val="008B2D56"/>
    <w:rsid w:val="008B36C4"/>
    <w:rsid w:val="008B37C2"/>
    <w:rsid w:val="008B4A96"/>
    <w:rsid w:val="008B77C8"/>
    <w:rsid w:val="008C02C5"/>
    <w:rsid w:val="008C16FD"/>
    <w:rsid w:val="008C20CA"/>
    <w:rsid w:val="008C2FAB"/>
    <w:rsid w:val="008C6339"/>
    <w:rsid w:val="008C6A71"/>
    <w:rsid w:val="008C6C9E"/>
    <w:rsid w:val="008D64B6"/>
    <w:rsid w:val="008D68BE"/>
    <w:rsid w:val="008D726C"/>
    <w:rsid w:val="008D7CDB"/>
    <w:rsid w:val="008E1700"/>
    <w:rsid w:val="008E2473"/>
    <w:rsid w:val="008E60B9"/>
    <w:rsid w:val="008E67EC"/>
    <w:rsid w:val="008E688F"/>
    <w:rsid w:val="008E6CB6"/>
    <w:rsid w:val="008F0AB4"/>
    <w:rsid w:val="008F205A"/>
    <w:rsid w:val="008F283C"/>
    <w:rsid w:val="008F611B"/>
    <w:rsid w:val="0090137F"/>
    <w:rsid w:val="00905A1D"/>
    <w:rsid w:val="00906284"/>
    <w:rsid w:val="00906E07"/>
    <w:rsid w:val="0090785F"/>
    <w:rsid w:val="00910E18"/>
    <w:rsid w:val="00913960"/>
    <w:rsid w:val="009256AE"/>
    <w:rsid w:val="00926A8E"/>
    <w:rsid w:val="00927E95"/>
    <w:rsid w:val="0093557B"/>
    <w:rsid w:val="00935B29"/>
    <w:rsid w:val="00936138"/>
    <w:rsid w:val="00937318"/>
    <w:rsid w:val="009423B3"/>
    <w:rsid w:val="00944544"/>
    <w:rsid w:val="0094476A"/>
    <w:rsid w:val="00945BEA"/>
    <w:rsid w:val="009478CF"/>
    <w:rsid w:val="00950825"/>
    <w:rsid w:val="00951031"/>
    <w:rsid w:val="009518E1"/>
    <w:rsid w:val="00953474"/>
    <w:rsid w:val="009549AB"/>
    <w:rsid w:val="00954F31"/>
    <w:rsid w:val="00954FB5"/>
    <w:rsid w:val="00964A89"/>
    <w:rsid w:val="0096596F"/>
    <w:rsid w:val="00966E3E"/>
    <w:rsid w:val="009676A6"/>
    <w:rsid w:val="00970759"/>
    <w:rsid w:val="00973DF1"/>
    <w:rsid w:val="00974850"/>
    <w:rsid w:val="00975439"/>
    <w:rsid w:val="00977431"/>
    <w:rsid w:val="009779FC"/>
    <w:rsid w:val="00980937"/>
    <w:rsid w:val="00983BA9"/>
    <w:rsid w:val="00986AAF"/>
    <w:rsid w:val="009875E0"/>
    <w:rsid w:val="00987DFD"/>
    <w:rsid w:val="00990319"/>
    <w:rsid w:val="00991CC1"/>
    <w:rsid w:val="00993270"/>
    <w:rsid w:val="00994E43"/>
    <w:rsid w:val="0099585B"/>
    <w:rsid w:val="00996837"/>
    <w:rsid w:val="00996D53"/>
    <w:rsid w:val="00997BDA"/>
    <w:rsid w:val="009A03DB"/>
    <w:rsid w:val="009A17DF"/>
    <w:rsid w:val="009A2A1E"/>
    <w:rsid w:val="009A2B7C"/>
    <w:rsid w:val="009A31C4"/>
    <w:rsid w:val="009A38F4"/>
    <w:rsid w:val="009A4685"/>
    <w:rsid w:val="009A53C9"/>
    <w:rsid w:val="009B2DDF"/>
    <w:rsid w:val="009B3A31"/>
    <w:rsid w:val="009B42E9"/>
    <w:rsid w:val="009B50CC"/>
    <w:rsid w:val="009B54DC"/>
    <w:rsid w:val="009B75BB"/>
    <w:rsid w:val="009B78DD"/>
    <w:rsid w:val="009C033D"/>
    <w:rsid w:val="009C0C9E"/>
    <w:rsid w:val="009C1857"/>
    <w:rsid w:val="009C321C"/>
    <w:rsid w:val="009C77FD"/>
    <w:rsid w:val="009D03D4"/>
    <w:rsid w:val="009D221A"/>
    <w:rsid w:val="009D34C6"/>
    <w:rsid w:val="009D4027"/>
    <w:rsid w:val="009D768C"/>
    <w:rsid w:val="009E2BB5"/>
    <w:rsid w:val="009E54A9"/>
    <w:rsid w:val="009E6096"/>
    <w:rsid w:val="009E60BA"/>
    <w:rsid w:val="009F1535"/>
    <w:rsid w:val="009F1B9F"/>
    <w:rsid w:val="009F3F3E"/>
    <w:rsid w:val="009F3F56"/>
    <w:rsid w:val="009F430B"/>
    <w:rsid w:val="009F54EC"/>
    <w:rsid w:val="009F5837"/>
    <w:rsid w:val="009F6A5F"/>
    <w:rsid w:val="00A00DF1"/>
    <w:rsid w:val="00A015FC"/>
    <w:rsid w:val="00A04343"/>
    <w:rsid w:val="00A04556"/>
    <w:rsid w:val="00A15DEB"/>
    <w:rsid w:val="00A20AB9"/>
    <w:rsid w:val="00A24398"/>
    <w:rsid w:val="00A346E8"/>
    <w:rsid w:val="00A365CF"/>
    <w:rsid w:val="00A40C34"/>
    <w:rsid w:val="00A4249F"/>
    <w:rsid w:val="00A42C9C"/>
    <w:rsid w:val="00A4628B"/>
    <w:rsid w:val="00A47990"/>
    <w:rsid w:val="00A50F49"/>
    <w:rsid w:val="00A51119"/>
    <w:rsid w:val="00A5160D"/>
    <w:rsid w:val="00A533F5"/>
    <w:rsid w:val="00A534B8"/>
    <w:rsid w:val="00A55635"/>
    <w:rsid w:val="00A56249"/>
    <w:rsid w:val="00A56F97"/>
    <w:rsid w:val="00A571F9"/>
    <w:rsid w:val="00A6049F"/>
    <w:rsid w:val="00A615C0"/>
    <w:rsid w:val="00A61791"/>
    <w:rsid w:val="00A63D81"/>
    <w:rsid w:val="00A643CC"/>
    <w:rsid w:val="00A64410"/>
    <w:rsid w:val="00A6449F"/>
    <w:rsid w:val="00A6603D"/>
    <w:rsid w:val="00A70860"/>
    <w:rsid w:val="00A7368D"/>
    <w:rsid w:val="00A73857"/>
    <w:rsid w:val="00A768D4"/>
    <w:rsid w:val="00A76BC5"/>
    <w:rsid w:val="00A77271"/>
    <w:rsid w:val="00A80553"/>
    <w:rsid w:val="00A958E2"/>
    <w:rsid w:val="00A96327"/>
    <w:rsid w:val="00A97754"/>
    <w:rsid w:val="00AA1FFB"/>
    <w:rsid w:val="00AA27BF"/>
    <w:rsid w:val="00AA300F"/>
    <w:rsid w:val="00AA5B26"/>
    <w:rsid w:val="00AB2D27"/>
    <w:rsid w:val="00AB3072"/>
    <w:rsid w:val="00AB3118"/>
    <w:rsid w:val="00AB3FD5"/>
    <w:rsid w:val="00AB7D5B"/>
    <w:rsid w:val="00AC06C5"/>
    <w:rsid w:val="00AC10E1"/>
    <w:rsid w:val="00AC1761"/>
    <w:rsid w:val="00AC325F"/>
    <w:rsid w:val="00AC3AD4"/>
    <w:rsid w:val="00AC4506"/>
    <w:rsid w:val="00AC4E1A"/>
    <w:rsid w:val="00AC660E"/>
    <w:rsid w:val="00AC6C55"/>
    <w:rsid w:val="00AC7D09"/>
    <w:rsid w:val="00AD598C"/>
    <w:rsid w:val="00AD626E"/>
    <w:rsid w:val="00AD665A"/>
    <w:rsid w:val="00AE1DFA"/>
    <w:rsid w:val="00AE2676"/>
    <w:rsid w:val="00AE292D"/>
    <w:rsid w:val="00AE326C"/>
    <w:rsid w:val="00AE4E46"/>
    <w:rsid w:val="00AE6A45"/>
    <w:rsid w:val="00AF1384"/>
    <w:rsid w:val="00AF1DC7"/>
    <w:rsid w:val="00AF23A4"/>
    <w:rsid w:val="00AF247E"/>
    <w:rsid w:val="00AF4136"/>
    <w:rsid w:val="00AF4C24"/>
    <w:rsid w:val="00AF4FA8"/>
    <w:rsid w:val="00AF4FCD"/>
    <w:rsid w:val="00AF507B"/>
    <w:rsid w:val="00B03B3C"/>
    <w:rsid w:val="00B04277"/>
    <w:rsid w:val="00B04B2A"/>
    <w:rsid w:val="00B05133"/>
    <w:rsid w:val="00B06CE2"/>
    <w:rsid w:val="00B0709A"/>
    <w:rsid w:val="00B07DE9"/>
    <w:rsid w:val="00B10D73"/>
    <w:rsid w:val="00B11515"/>
    <w:rsid w:val="00B1202E"/>
    <w:rsid w:val="00B13DA6"/>
    <w:rsid w:val="00B13FA7"/>
    <w:rsid w:val="00B15D1D"/>
    <w:rsid w:val="00B15FF0"/>
    <w:rsid w:val="00B161AC"/>
    <w:rsid w:val="00B16DF4"/>
    <w:rsid w:val="00B20742"/>
    <w:rsid w:val="00B21F2C"/>
    <w:rsid w:val="00B22AFB"/>
    <w:rsid w:val="00B23A40"/>
    <w:rsid w:val="00B24726"/>
    <w:rsid w:val="00B252AD"/>
    <w:rsid w:val="00B253FA"/>
    <w:rsid w:val="00B255B9"/>
    <w:rsid w:val="00B32147"/>
    <w:rsid w:val="00B32FCF"/>
    <w:rsid w:val="00B33958"/>
    <w:rsid w:val="00B34F03"/>
    <w:rsid w:val="00B35318"/>
    <w:rsid w:val="00B36004"/>
    <w:rsid w:val="00B400E0"/>
    <w:rsid w:val="00B4031B"/>
    <w:rsid w:val="00B42275"/>
    <w:rsid w:val="00B42298"/>
    <w:rsid w:val="00B42E87"/>
    <w:rsid w:val="00B454ED"/>
    <w:rsid w:val="00B506AB"/>
    <w:rsid w:val="00B52A23"/>
    <w:rsid w:val="00B54BBF"/>
    <w:rsid w:val="00B5560B"/>
    <w:rsid w:val="00B55BDA"/>
    <w:rsid w:val="00B5614C"/>
    <w:rsid w:val="00B64444"/>
    <w:rsid w:val="00B65145"/>
    <w:rsid w:val="00B658D4"/>
    <w:rsid w:val="00B67149"/>
    <w:rsid w:val="00B71D42"/>
    <w:rsid w:val="00B72548"/>
    <w:rsid w:val="00B75F76"/>
    <w:rsid w:val="00B82970"/>
    <w:rsid w:val="00B83DA0"/>
    <w:rsid w:val="00B845D8"/>
    <w:rsid w:val="00B84FA8"/>
    <w:rsid w:val="00B8653B"/>
    <w:rsid w:val="00B86969"/>
    <w:rsid w:val="00B95650"/>
    <w:rsid w:val="00B96546"/>
    <w:rsid w:val="00B97B73"/>
    <w:rsid w:val="00BA1226"/>
    <w:rsid w:val="00BA13CF"/>
    <w:rsid w:val="00BA4048"/>
    <w:rsid w:val="00BA56CB"/>
    <w:rsid w:val="00BA7550"/>
    <w:rsid w:val="00BA7FB0"/>
    <w:rsid w:val="00BB13F4"/>
    <w:rsid w:val="00BB792C"/>
    <w:rsid w:val="00BB7FEB"/>
    <w:rsid w:val="00BC4847"/>
    <w:rsid w:val="00BC4988"/>
    <w:rsid w:val="00BC7F87"/>
    <w:rsid w:val="00BD1201"/>
    <w:rsid w:val="00BD44C0"/>
    <w:rsid w:val="00BD6A33"/>
    <w:rsid w:val="00BD7982"/>
    <w:rsid w:val="00BE6334"/>
    <w:rsid w:val="00BE6A39"/>
    <w:rsid w:val="00BE72B7"/>
    <w:rsid w:val="00BF329F"/>
    <w:rsid w:val="00BF554D"/>
    <w:rsid w:val="00BF565D"/>
    <w:rsid w:val="00BF7B1A"/>
    <w:rsid w:val="00C0102A"/>
    <w:rsid w:val="00C02197"/>
    <w:rsid w:val="00C02739"/>
    <w:rsid w:val="00C0409B"/>
    <w:rsid w:val="00C04AD7"/>
    <w:rsid w:val="00C06460"/>
    <w:rsid w:val="00C064B1"/>
    <w:rsid w:val="00C104EA"/>
    <w:rsid w:val="00C131C6"/>
    <w:rsid w:val="00C13A4F"/>
    <w:rsid w:val="00C14799"/>
    <w:rsid w:val="00C15FD1"/>
    <w:rsid w:val="00C21483"/>
    <w:rsid w:val="00C25388"/>
    <w:rsid w:val="00C27FBE"/>
    <w:rsid w:val="00C33BDC"/>
    <w:rsid w:val="00C34DF7"/>
    <w:rsid w:val="00C40199"/>
    <w:rsid w:val="00C409CE"/>
    <w:rsid w:val="00C42167"/>
    <w:rsid w:val="00C44A7C"/>
    <w:rsid w:val="00C453B7"/>
    <w:rsid w:val="00C4742F"/>
    <w:rsid w:val="00C517A4"/>
    <w:rsid w:val="00C520D0"/>
    <w:rsid w:val="00C52A5E"/>
    <w:rsid w:val="00C63808"/>
    <w:rsid w:val="00C65599"/>
    <w:rsid w:val="00C65A93"/>
    <w:rsid w:val="00C65D62"/>
    <w:rsid w:val="00C673BA"/>
    <w:rsid w:val="00C746B4"/>
    <w:rsid w:val="00C75D94"/>
    <w:rsid w:val="00C76681"/>
    <w:rsid w:val="00C76817"/>
    <w:rsid w:val="00C839D3"/>
    <w:rsid w:val="00C83BCF"/>
    <w:rsid w:val="00C85C7F"/>
    <w:rsid w:val="00C92C90"/>
    <w:rsid w:val="00C93642"/>
    <w:rsid w:val="00C93C8C"/>
    <w:rsid w:val="00C940C4"/>
    <w:rsid w:val="00C941E1"/>
    <w:rsid w:val="00C959EF"/>
    <w:rsid w:val="00CA0C29"/>
    <w:rsid w:val="00CA4093"/>
    <w:rsid w:val="00CA5A96"/>
    <w:rsid w:val="00CA66DE"/>
    <w:rsid w:val="00CA7170"/>
    <w:rsid w:val="00CA742B"/>
    <w:rsid w:val="00CB2722"/>
    <w:rsid w:val="00CB4EAA"/>
    <w:rsid w:val="00CB64F6"/>
    <w:rsid w:val="00CC12A6"/>
    <w:rsid w:val="00CC3F0A"/>
    <w:rsid w:val="00CC6765"/>
    <w:rsid w:val="00CC6AEB"/>
    <w:rsid w:val="00CD3401"/>
    <w:rsid w:val="00CD3403"/>
    <w:rsid w:val="00CD65BE"/>
    <w:rsid w:val="00CD6C65"/>
    <w:rsid w:val="00CD733C"/>
    <w:rsid w:val="00CE06D4"/>
    <w:rsid w:val="00CE1549"/>
    <w:rsid w:val="00CE1EBE"/>
    <w:rsid w:val="00CE2B66"/>
    <w:rsid w:val="00CE6417"/>
    <w:rsid w:val="00CE6C35"/>
    <w:rsid w:val="00CF1DB9"/>
    <w:rsid w:val="00CF3BBC"/>
    <w:rsid w:val="00CF5609"/>
    <w:rsid w:val="00CF5D8B"/>
    <w:rsid w:val="00D01096"/>
    <w:rsid w:val="00D04FBA"/>
    <w:rsid w:val="00D07C69"/>
    <w:rsid w:val="00D11664"/>
    <w:rsid w:val="00D12486"/>
    <w:rsid w:val="00D143B2"/>
    <w:rsid w:val="00D16042"/>
    <w:rsid w:val="00D16A09"/>
    <w:rsid w:val="00D24234"/>
    <w:rsid w:val="00D2784E"/>
    <w:rsid w:val="00D27905"/>
    <w:rsid w:val="00D30C2A"/>
    <w:rsid w:val="00D326FB"/>
    <w:rsid w:val="00D36FC3"/>
    <w:rsid w:val="00D42E9D"/>
    <w:rsid w:val="00D42F60"/>
    <w:rsid w:val="00D43CA9"/>
    <w:rsid w:val="00D44456"/>
    <w:rsid w:val="00D44BC3"/>
    <w:rsid w:val="00D46832"/>
    <w:rsid w:val="00D47854"/>
    <w:rsid w:val="00D5023D"/>
    <w:rsid w:val="00D52ACE"/>
    <w:rsid w:val="00D576BF"/>
    <w:rsid w:val="00D6046E"/>
    <w:rsid w:val="00D60AB7"/>
    <w:rsid w:val="00D6209E"/>
    <w:rsid w:val="00D627F9"/>
    <w:rsid w:val="00D63181"/>
    <w:rsid w:val="00D645ED"/>
    <w:rsid w:val="00D64A9D"/>
    <w:rsid w:val="00D66F6C"/>
    <w:rsid w:val="00D67387"/>
    <w:rsid w:val="00D67F45"/>
    <w:rsid w:val="00D70EC4"/>
    <w:rsid w:val="00D72095"/>
    <w:rsid w:val="00D753FD"/>
    <w:rsid w:val="00D75D3C"/>
    <w:rsid w:val="00D80124"/>
    <w:rsid w:val="00D81E5A"/>
    <w:rsid w:val="00D82971"/>
    <w:rsid w:val="00D86613"/>
    <w:rsid w:val="00D94163"/>
    <w:rsid w:val="00D94A2A"/>
    <w:rsid w:val="00D95E2A"/>
    <w:rsid w:val="00D97ED2"/>
    <w:rsid w:val="00DA15BB"/>
    <w:rsid w:val="00DA1A68"/>
    <w:rsid w:val="00DA27C2"/>
    <w:rsid w:val="00DA28D3"/>
    <w:rsid w:val="00DA2E36"/>
    <w:rsid w:val="00DA385B"/>
    <w:rsid w:val="00DA3881"/>
    <w:rsid w:val="00DA4319"/>
    <w:rsid w:val="00DA465B"/>
    <w:rsid w:val="00DA5E07"/>
    <w:rsid w:val="00DA7981"/>
    <w:rsid w:val="00DB1915"/>
    <w:rsid w:val="00DB7A37"/>
    <w:rsid w:val="00DC0740"/>
    <w:rsid w:val="00DC097A"/>
    <w:rsid w:val="00DC1674"/>
    <w:rsid w:val="00DC1F53"/>
    <w:rsid w:val="00DC2F2C"/>
    <w:rsid w:val="00DC541A"/>
    <w:rsid w:val="00DC7BD9"/>
    <w:rsid w:val="00DC7C73"/>
    <w:rsid w:val="00DD425E"/>
    <w:rsid w:val="00DD7A1B"/>
    <w:rsid w:val="00DE173E"/>
    <w:rsid w:val="00DE1F06"/>
    <w:rsid w:val="00DE2D69"/>
    <w:rsid w:val="00DE328E"/>
    <w:rsid w:val="00DE7669"/>
    <w:rsid w:val="00DF13F4"/>
    <w:rsid w:val="00DF2C4B"/>
    <w:rsid w:val="00DF3185"/>
    <w:rsid w:val="00DF538D"/>
    <w:rsid w:val="00DF673A"/>
    <w:rsid w:val="00DF6B80"/>
    <w:rsid w:val="00DF7966"/>
    <w:rsid w:val="00DF7A42"/>
    <w:rsid w:val="00E00488"/>
    <w:rsid w:val="00E00EBF"/>
    <w:rsid w:val="00E014A3"/>
    <w:rsid w:val="00E04885"/>
    <w:rsid w:val="00E05F96"/>
    <w:rsid w:val="00E07ABD"/>
    <w:rsid w:val="00E10B6B"/>
    <w:rsid w:val="00E10CBA"/>
    <w:rsid w:val="00E136BD"/>
    <w:rsid w:val="00E13E31"/>
    <w:rsid w:val="00E22E16"/>
    <w:rsid w:val="00E23B2E"/>
    <w:rsid w:val="00E24966"/>
    <w:rsid w:val="00E30C00"/>
    <w:rsid w:val="00E3124A"/>
    <w:rsid w:val="00E31CD5"/>
    <w:rsid w:val="00E32043"/>
    <w:rsid w:val="00E3364C"/>
    <w:rsid w:val="00E35B9F"/>
    <w:rsid w:val="00E36A9D"/>
    <w:rsid w:val="00E43498"/>
    <w:rsid w:val="00E43FD8"/>
    <w:rsid w:val="00E44812"/>
    <w:rsid w:val="00E46EC2"/>
    <w:rsid w:val="00E550E6"/>
    <w:rsid w:val="00E57E0D"/>
    <w:rsid w:val="00E603A0"/>
    <w:rsid w:val="00E610C7"/>
    <w:rsid w:val="00E6343A"/>
    <w:rsid w:val="00E63EED"/>
    <w:rsid w:val="00E6747A"/>
    <w:rsid w:val="00E701F3"/>
    <w:rsid w:val="00E70984"/>
    <w:rsid w:val="00E70A21"/>
    <w:rsid w:val="00E73238"/>
    <w:rsid w:val="00E75695"/>
    <w:rsid w:val="00E76D1D"/>
    <w:rsid w:val="00E772FA"/>
    <w:rsid w:val="00E80F15"/>
    <w:rsid w:val="00E81155"/>
    <w:rsid w:val="00E83E84"/>
    <w:rsid w:val="00E84923"/>
    <w:rsid w:val="00E8506E"/>
    <w:rsid w:val="00E85629"/>
    <w:rsid w:val="00E858BB"/>
    <w:rsid w:val="00E861A3"/>
    <w:rsid w:val="00E866B9"/>
    <w:rsid w:val="00E86813"/>
    <w:rsid w:val="00E869DD"/>
    <w:rsid w:val="00E86F56"/>
    <w:rsid w:val="00E9104A"/>
    <w:rsid w:val="00E92FD0"/>
    <w:rsid w:val="00E930C5"/>
    <w:rsid w:val="00E9493D"/>
    <w:rsid w:val="00E9536C"/>
    <w:rsid w:val="00E96872"/>
    <w:rsid w:val="00E969EA"/>
    <w:rsid w:val="00E96B47"/>
    <w:rsid w:val="00E97717"/>
    <w:rsid w:val="00EA0453"/>
    <w:rsid w:val="00EA0532"/>
    <w:rsid w:val="00EA4336"/>
    <w:rsid w:val="00EA666E"/>
    <w:rsid w:val="00EA6D24"/>
    <w:rsid w:val="00EA74FE"/>
    <w:rsid w:val="00EB2693"/>
    <w:rsid w:val="00EB3EB2"/>
    <w:rsid w:val="00EB43DB"/>
    <w:rsid w:val="00EB4B09"/>
    <w:rsid w:val="00EB4EB4"/>
    <w:rsid w:val="00EB4FE4"/>
    <w:rsid w:val="00EB5B46"/>
    <w:rsid w:val="00EB622F"/>
    <w:rsid w:val="00EC00E7"/>
    <w:rsid w:val="00EC111D"/>
    <w:rsid w:val="00EC1A27"/>
    <w:rsid w:val="00EC1C83"/>
    <w:rsid w:val="00EC4E3A"/>
    <w:rsid w:val="00ED2A9D"/>
    <w:rsid w:val="00ED329A"/>
    <w:rsid w:val="00ED5871"/>
    <w:rsid w:val="00ED5C52"/>
    <w:rsid w:val="00ED760B"/>
    <w:rsid w:val="00EE2365"/>
    <w:rsid w:val="00EE3FE3"/>
    <w:rsid w:val="00EE4E1D"/>
    <w:rsid w:val="00EE5B22"/>
    <w:rsid w:val="00EE7964"/>
    <w:rsid w:val="00EF0ADA"/>
    <w:rsid w:val="00EF5AE0"/>
    <w:rsid w:val="00EF7113"/>
    <w:rsid w:val="00F01202"/>
    <w:rsid w:val="00F02545"/>
    <w:rsid w:val="00F03163"/>
    <w:rsid w:val="00F03E52"/>
    <w:rsid w:val="00F06A3E"/>
    <w:rsid w:val="00F07632"/>
    <w:rsid w:val="00F116E0"/>
    <w:rsid w:val="00F12EA5"/>
    <w:rsid w:val="00F141F4"/>
    <w:rsid w:val="00F14371"/>
    <w:rsid w:val="00F1474E"/>
    <w:rsid w:val="00F149E5"/>
    <w:rsid w:val="00F14F38"/>
    <w:rsid w:val="00F177E9"/>
    <w:rsid w:val="00F17951"/>
    <w:rsid w:val="00F20FC3"/>
    <w:rsid w:val="00F22B02"/>
    <w:rsid w:val="00F23765"/>
    <w:rsid w:val="00F257C4"/>
    <w:rsid w:val="00F303ED"/>
    <w:rsid w:val="00F31DDC"/>
    <w:rsid w:val="00F33FA7"/>
    <w:rsid w:val="00F34325"/>
    <w:rsid w:val="00F34398"/>
    <w:rsid w:val="00F35333"/>
    <w:rsid w:val="00F3549C"/>
    <w:rsid w:val="00F37C1C"/>
    <w:rsid w:val="00F412FA"/>
    <w:rsid w:val="00F41604"/>
    <w:rsid w:val="00F43F63"/>
    <w:rsid w:val="00F458BE"/>
    <w:rsid w:val="00F45EE6"/>
    <w:rsid w:val="00F45FD9"/>
    <w:rsid w:val="00F50063"/>
    <w:rsid w:val="00F604F4"/>
    <w:rsid w:val="00F650E1"/>
    <w:rsid w:val="00F70A4D"/>
    <w:rsid w:val="00F72C4F"/>
    <w:rsid w:val="00F72CCE"/>
    <w:rsid w:val="00F72EE9"/>
    <w:rsid w:val="00F753FD"/>
    <w:rsid w:val="00F77F38"/>
    <w:rsid w:val="00F8011B"/>
    <w:rsid w:val="00F80192"/>
    <w:rsid w:val="00F82A16"/>
    <w:rsid w:val="00F84E87"/>
    <w:rsid w:val="00F852CA"/>
    <w:rsid w:val="00F85636"/>
    <w:rsid w:val="00F86F64"/>
    <w:rsid w:val="00F87D76"/>
    <w:rsid w:val="00F906BF"/>
    <w:rsid w:val="00F92293"/>
    <w:rsid w:val="00F95D7F"/>
    <w:rsid w:val="00F966D1"/>
    <w:rsid w:val="00F96EF2"/>
    <w:rsid w:val="00F97027"/>
    <w:rsid w:val="00FA0ED2"/>
    <w:rsid w:val="00FA1031"/>
    <w:rsid w:val="00FA2775"/>
    <w:rsid w:val="00FA75C2"/>
    <w:rsid w:val="00FB0BD6"/>
    <w:rsid w:val="00FB179B"/>
    <w:rsid w:val="00FB1E4C"/>
    <w:rsid w:val="00FB3787"/>
    <w:rsid w:val="00FC1EA4"/>
    <w:rsid w:val="00FC2719"/>
    <w:rsid w:val="00FC3691"/>
    <w:rsid w:val="00FC3727"/>
    <w:rsid w:val="00FC54B4"/>
    <w:rsid w:val="00FC5D96"/>
    <w:rsid w:val="00FC6468"/>
    <w:rsid w:val="00FD033C"/>
    <w:rsid w:val="00FD0D3B"/>
    <w:rsid w:val="00FD180A"/>
    <w:rsid w:val="00FD1CC1"/>
    <w:rsid w:val="00FD7221"/>
    <w:rsid w:val="00FE1088"/>
    <w:rsid w:val="00FE323D"/>
    <w:rsid w:val="00FE4F55"/>
    <w:rsid w:val="00FE66C9"/>
    <w:rsid w:val="00FF01FD"/>
    <w:rsid w:val="00FF03C3"/>
    <w:rsid w:val="00FF1F82"/>
    <w:rsid w:val="00FF3764"/>
    <w:rsid w:val="00FF3D74"/>
    <w:rsid w:val="00FF48A7"/>
    <w:rsid w:val="00FF5499"/>
    <w:rsid w:val="00FF763C"/>
    <w:rsid w:val="01ABAC4B"/>
    <w:rsid w:val="01AE660B"/>
    <w:rsid w:val="02039ED5"/>
    <w:rsid w:val="02B88F2B"/>
    <w:rsid w:val="071E03C8"/>
    <w:rsid w:val="0734BED8"/>
    <w:rsid w:val="078D852E"/>
    <w:rsid w:val="086AC485"/>
    <w:rsid w:val="09966581"/>
    <w:rsid w:val="09BF008E"/>
    <w:rsid w:val="0B26A972"/>
    <w:rsid w:val="0B3EFEAD"/>
    <w:rsid w:val="0B5657F9"/>
    <w:rsid w:val="0BBB2532"/>
    <w:rsid w:val="0BEF6CC2"/>
    <w:rsid w:val="0CFCE6BA"/>
    <w:rsid w:val="0F077983"/>
    <w:rsid w:val="114C1F75"/>
    <w:rsid w:val="12AB1C84"/>
    <w:rsid w:val="12FB4320"/>
    <w:rsid w:val="13906563"/>
    <w:rsid w:val="13B6A43B"/>
    <w:rsid w:val="13DA2AAF"/>
    <w:rsid w:val="14275FD7"/>
    <w:rsid w:val="1448BD1C"/>
    <w:rsid w:val="146D32D2"/>
    <w:rsid w:val="14EC6C9F"/>
    <w:rsid w:val="14EF3386"/>
    <w:rsid w:val="157728E3"/>
    <w:rsid w:val="170FFD04"/>
    <w:rsid w:val="177D1DBE"/>
    <w:rsid w:val="180C7AA0"/>
    <w:rsid w:val="18D58F93"/>
    <w:rsid w:val="18D65061"/>
    <w:rsid w:val="1936D982"/>
    <w:rsid w:val="193E3263"/>
    <w:rsid w:val="19F56EA7"/>
    <w:rsid w:val="1AB74975"/>
    <w:rsid w:val="1B9E0008"/>
    <w:rsid w:val="1C482B14"/>
    <w:rsid w:val="1DB8BB0D"/>
    <w:rsid w:val="1DE4BC70"/>
    <w:rsid w:val="1E2B33AC"/>
    <w:rsid w:val="2216BA75"/>
    <w:rsid w:val="2255F8C1"/>
    <w:rsid w:val="22965754"/>
    <w:rsid w:val="23A4C053"/>
    <w:rsid w:val="254CEBFA"/>
    <w:rsid w:val="2822AAAE"/>
    <w:rsid w:val="29F0CC78"/>
    <w:rsid w:val="2AA05D6A"/>
    <w:rsid w:val="2B26D4BC"/>
    <w:rsid w:val="2B82A957"/>
    <w:rsid w:val="2D0685CF"/>
    <w:rsid w:val="2E0A4A50"/>
    <w:rsid w:val="2EF0EBFF"/>
    <w:rsid w:val="30B0632A"/>
    <w:rsid w:val="31728C89"/>
    <w:rsid w:val="31BAF017"/>
    <w:rsid w:val="3236590B"/>
    <w:rsid w:val="326A1A79"/>
    <w:rsid w:val="340ADE0C"/>
    <w:rsid w:val="3560C3F2"/>
    <w:rsid w:val="37D47F39"/>
    <w:rsid w:val="38D33BF9"/>
    <w:rsid w:val="3A86B3C8"/>
    <w:rsid w:val="3C3B9A1B"/>
    <w:rsid w:val="3CB418BD"/>
    <w:rsid w:val="3E3344F8"/>
    <w:rsid w:val="3E63599F"/>
    <w:rsid w:val="3FD0C530"/>
    <w:rsid w:val="4031B22B"/>
    <w:rsid w:val="40E94D01"/>
    <w:rsid w:val="410E2908"/>
    <w:rsid w:val="412DA520"/>
    <w:rsid w:val="4171FB57"/>
    <w:rsid w:val="41C6D707"/>
    <w:rsid w:val="41F91AD2"/>
    <w:rsid w:val="456C2307"/>
    <w:rsid w:val="4622B32F"/>
    <w:rsid w:val="46BE8EF0"/>
    <w:rsid w:val="47093868"/>
    <w:rsid w:val="47880DEA"/>
    <w:rsid w:val="48323A39"/>
    <w:rsid w:val="48CEBF67"/>
    <w:rsid w:val="497E56B2"/>
    <w:rsid w:val="4A3E4A1E"/>
    <w:rsid w:val="4B38B5FB"/>
    <w:rsid w:val="4BDBD873"/>
    <w:rsid w:val="4C7C5C0A"/>
    <w:rsid w:val="4E1CF071"/>
    <w:rsid w:val="5041924A"/>
    <w:rsid w:val="50FA0FBC"/>
    <w:rsid w:val="51056422"/>
    <w:rsid w:val="52113A2B"/>
    <w:rsid w:val="52D77215"/>
    <w:rsid w:val="537506CD"/>
    <w:rsid w:val="53B88AF5"/>
    <w:rsid w:val="54329606"/>
    <w:rsid w:val="55C520BF"/>
    <w:rsid w:val="56002D30"/>
    <w:rsid w:val="56C96CAF"/>
    <w:rsid w:val="57151223"/>
    <w:rsid w:val="575F75CE"/>
    <w:rsid w:val="584C1D44"/>
    <w:rsid w:val="58D8E877"/>
    <w:rsid w:val="59919757"/>
    <w:rsid w:val="59EAA2F3"/>
    <w:rsid w:val="5BF9BC45"/>
    <w:rsid w:val="5EB95AD2"/>
    <w:rsid w:val="5FB371E4"/>
    <w:rsid w:val="5FD12CB4"/>
    <w:rsid w:val="6032897F"/>
    <w:rsid w:val="61087BD2"/>
    <w:rsid w:val="61498821"/>
    <w:rsid w:val="62F45B78"/>
    <w:rsid w:val="6396E092"/>
    <w:rsid w:val="647FFD2A"/>
    <w:rsid w:val="66A7C321"/>
    <w:rsid w:val="6A5EE99B"/>
    <w:rsid w:val="6A66421D"/>
    <w:rsid w:val="6C26207F"/>
    <w:rsid w:val="6CAC70C7"/>
    <w:rsid w:val="6D4800BA"/>
    <w:rsid w:val="6E82ACE2"/>
    <w:rsid w:val="6FF03F00"/>
    <w:rsid w:val="701D25B0"/>
    <w:rsid w:val="704203D6"/>
    <w:rsid w:val="704B1D92"/>
    <w:rsid w:val="706EF7D0"/>
    <w:rsid w:val="720253AB"/>
    <w:rsid w:val="728247FC"/>
    <w:rsid w:val="72BB37E8"/>
    <w:rsid w:val="72E600D7"/>
    <w:rsid w:val="738ECF26"/>
    <w:rsid w:val="74586A23"/>
    <w:rsid w:val="75B6843C"/>
    <w:rsid w:val="75E8B57D"/>
    <w:rsid w:val="77491851"/>
    <w:rsid w:val="7862EF0D"/>
    <w:rsid w:val="7986C945"/>
    <w:rsid w:val="7A65BB51"/>
    <w:rsid w:val="7A71AE26"/>
    <w:rsid w:val="7A9D14EA"/>
    <w:rsid w:val="7A9EDF2C"/>
    <w:rsid w:val="7AA5B056"/>
    <w:rsid w:val="7ADEEBAC"/>
    <w:rsid w:val="7CC015A1"/>
    <w:rsid w:val="7CE27551"/>
    <w:rsid w:val="7CE28AF3"/>
    <w:rsid w:val="7F5EF416"/>
    <w:rsid w:val="7F9AE8E5"/>
    <w:rsid w:val="7FA7CBB5"/>
    <w:rsid w:val="7FD1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2C2E1"/>
  <w15:docId w15:val="{0B8FBF06-5559-453E-8FD6-C0438E7A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480" w:after="480"/>
      <w:ind w:left="360" w:hanging="360"/>
      <w:outlineLvl w:val="0"/>
    </w:pPr>
    <w:rPr>
      <w:rFonts w:ascii="Arial" w:eastAsia="Arial" w:hAnsi="Arial" w:cs="Arial"/>
      <w:b/>
      <w:smallCaps/>
    </w:rPr>
  </w:style>
  <w:style w:type="paragraph" w:styleId="Heading2">
    <w:name w:val="heading 2"/>
    <w:basedOn w:val="Normal"/>
    <w:next w:val="Normal"/>
    <w:pPr>
      <w:keepNext/>
      <w:spacing w:before="360" w:after="240"/>
      <w:ind w:left="720"/>
      <w:outlineLvl w:val="1"/>
    </w:pPr>
    <w:rPr>
      <w:rFonts w:ascii="Arial" w:eastAsia="Arial" w:hAnsi="Arial" w:cs="Arial"/>
      <w:b/>
    </w:rPr>
  </w:style>
  <w:style w:type="paragraph" w:styleId="Heading3">
    <w:name w:val="heading 3"/>
    <w:basedOn w:val="Normal"/>
    <w:next w:val="Normal"/>
    <w:pPr>
      <w:keepNext/>
      <w:spacing w:before="240" w:after="240"/>
      <w:outlineLvl w:val="2"/>
    </w:pPr>
    <w:rPr>
      <w:rFonts w:ascii="Arial" w:eastAsia="Arial" w:hAnsi="Arial" w:cs="Arial"/>
      <w:b/>
      <w:i/>
      <w:sz w:val="22"/>
      <w:szCs w:val="22"/>
    </w:rPr>
  </w:style>
  <w:style w:type="paragraph" w:styleId="Heading4">
    <w:name w:val="heading 4"/>
    <w:basedOn w:val="Normal"/>
    <w:next w:val="Normal"/>
    <w:pPr>
      <w:keepNext/>
      <w:spacing w:before="240" w:after="120"/>
      <w:outlineLvl w:val="3"/>
    </w:pPr>
    <w:rPr>
      <w:rFonts w:ascii="Arial" w:eastAsia="Arial" w:hAnsi="Arial" w:cs="Arial"/>
      <w:b/>
      <w:sz w:val="20"/>
      <w:szCs w:val="20"/>
    </w:rPr>
  </w:style>
  <w:style w:type="paragraph" w:styleId="Heading5">
    <w:name w:val="heading 5"/>
    <w:basedOn w:val="Normal"/>
    <w:next w:val="Normal"/>
    <w:pPr>
      <w:spacing w:before="240" w:after="60"/>
      <w:outlineLvl w:val="4"/>
    </w:pPr>
    <w:rPr>
      <w:b/>
      <w:i/>
      <w:sz w:val="22"/>
      <w:szCs w:val="22"/>
    </w:rPr>
  </w:style>
  <w:style w:type="paragraph" w:styleId="Heading6">
    <w:name w:val="heading 6"/>
    <w:basedOn w:val="Normal"/>
    <w:next w:val="Normal"/>
    <w:pPr>
      <w:spacing w:after="240"/>
      <w:ind w:left="706"/>
      <w:outlineLvl w:val="5"/>
    </w:pPr>
    <w:rPr>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480"/>
      <w:jc w:val="center"/>
    </w:pPr>
    <w:rPr>
      <w:rFonts w:ascii="Arial" w:eastAsia="Arial" w:hAnsi="Arial" w:cs="Arial"/>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E3429"/>
    <w:pPr>
      <w:ind w:left="720"/>
      <w:contextualSpacing/>
    </w:pPr>
  </w:style>
  <w:style w:type="paragraph" w:styleId="Header">
    <w:name w:val="header"/>
    <w:basedOn w:val="Normal"/>
    <w:link w:val="HeaderChar"/>
    <w:uiPriority w:val="99"/>
    <w:unhideWhenUsed/>
    <w:rsid w:val="002B4C53"/>
    <w:pPr>
      <w:tabs>
        <w:tab w:val="center" w:pos="4680"/>
        <w:tab w:val="right" w:pos="9360"/>
      </w:tabs>
    </w:pPr>
  </w:style>
  <w:style w:type="character" w:customStyle="1" w:styleId="HeaderChar">
    <w:name w:val="Header Char"/>
    <w:basedOn w:val="DefaultParagraphFont"/>
    <w:link w:val="Header"/>
    <w:uiPriority w:val="99"/>
    <w:rsid w:val="002B4C53"/>
  </w:style>
  <w:style w:type="character" w:styleId="Hyperlink">
    <w:name w:val="Hyperlink"/>
    <w:basedOn w:val="DefaultParagraphFont"/>
    <w:uiPriority w:val="99"/>
    <w:unhideWhenUsed/>
    <w:rsid w:val="00CE1EBE"/>
    <w:rPr>
      <w:color w:val="0000FF" w:themeColor="hyperlink"/>
      <w:u w:val="single"/>
    </w:rPr>
  </w:style>
  <w:style w:type="paragraph" w:styleId="NormalWeb">
    <w:name w:val="Normal (Web)"/>
    <w:basedOn w:val="Normal"/>
    <w:uiPriority w:val="99"/>
    <w:unhideWhenUsed/>
    <w:rsid w:val="002D238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BalloonText">
    <w:name w:val="Balloon Text"/>
    <w:basedOn w:val="Normal"/>
    <w:link w:val="BalloonTextChar"/>
    <w:uiPriority w:val="99"/>
    <w:semiHidden/>
    <w:unhideWhenUsed/>
    <w:rsid w:val="00551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927"/>
    <w:rPr>
      <w:rFonts w:ascii="Segoe UI" w:hAnsi="Segoe UI" w:cs="Segoe UI"/>
      <w:sz w:val="18"/>
      <w:szCs w:val="18"/>
    </w:rPr>
  </w:style>
  <w:style w:type="character" w:styleId="CommentReference">
    <w:name w:val="annotation reference"/>
    <w:basedOn w:val="DefaultParagraphFont"/>
    <w:uiPriority w:val="99"/>
    <w:semiHidden/>
    <w:unhideWhenUsed/>
    <w:rsid w:val="002D254E"/>
    <w:rPr>
      <w:sz w:val="16"/>
      <w:szCs w:val="16"/>
    </w:rPr>
  </w:style>
  <w:style w:type="paragraph" w:styleId="CommentText">
    <w:name w:val="annotation text"/>
    <w:basedOn w:val="Normal"/>
    <w:link w:val="CommentTextChar"/>
    <w:uiPriority w:val="99"/>
    <w:unhideWhenUsed/>
    <w:rsid w:val="002D254E"/>
    <w:rPr>
      <w:sz w:val="20"/>
      <w:szCs w:val="20"/>
    </w:rPr>
  </w:style>
  <w:style w:type="character" w:customStyle="1" w:styleId="CommentTextChar">
    <w:name w:val="Comment Text Char"/>
    <w:basedOn w:val="DefaultParagraphFont"/>
    <w:link w:val="CommentText"/>
    <w:uiPriority w:val="99"/>
    <w:rsid w:val="002D254E"/>
    <w:rPr>
      <w:sz w:val="20"/>
      <w:szCs w:val="20"/>
    </w:rPr>
  </w:style>
  <w:style w:type="paragraph" w:styleId="CommentSubject">
    <w:name w:val="annotation subject"/>
    <w:basedOn w:val="CommentText"/>
    <w:next w:val="CommentText"/>
    <w:link w:val="CommentSubjectChar"/>
    <w:uiPriority w:val="99"/>
    <w:semiHidden/>
    <w:unhideWhenUsed/>
    <w:rsid w:val="002D254E"/>
    <w:rPr>
      <w:b/>
      <w:bCs/>
    </w:rPr>
  </w:style>
  <w:style w:type="character" w:customStyle="1" w:styleId="CommentSubjectChar">
    <w:name w:val="Comment Subject Char"/>
    <w:basedOn w:val="CommentTextChar"/>
    <w:link w:val="CommentSubject"/>
    <w:uiPriority w:val="99"/>
    <w:semiHidden/>
    <w:rsid w:val="002D254E"/>
    <w:rPr>
      <w:b/>
      <w:bCs/>
      <w:sz w:val="20"/>
      <w:szCs w:val="20"/>
    </w:rPr>
  </w:style>
  <w:style w:type="paragraph" w:customStyle="1" w:styleId="TableText">
    <w:name w:val="Table Text"/>
    <w:basedOn w:val="BodyText"/>
    <w:rsid w:val="00980937"/>
    <w:pPr>
      <w:pBdr>
        <w:top w:val="none" w:sz="0" w:space="0" w:color="auto"/>
        <w:left w:val="none" w:sz="0" w:space="0" w:color="auto"/>
        <w:bottom w:val="none" w:sz="0" w:space="0" w:color="auto"/>
        <w:right w:val="none" w:sz="0" w:space="0" w:color="auto"/>
        <w:between w:val="none" w:sz="0" w:space="0" w:color="auto"/>
      </w:pBdr>
      <w:spacing w:before="40" w:after="60"/>
    </w:pPr>
    <w:rPr>
      <w:rFonts w:cs="Arial"/>
      <w:color w:val="auto"/>
      <w:sz w:val="20"/>
      <w:szCs w:val="18"/>
    </w:rPr>
  </w:style>
  <w:style w:type="paragraph" w:styleId="BodyText">
    <w:name w:val="Body Text"/>
    <w:basedOn w:val="Normal"/>
    <w:link w:val="BodyTextChar"/>
    <w:uiPriority w:val="99"/>
    <w:semiHidden/>
    <w:unhideWhenUsed/>
    <w:rsid w:val="00980937"/>
    <w:pPr>
      <w:spacing w:after="120"/>
    </w:pPr>
  </w:style>
  <w:style w:type="character" w:customStyle="1" w:styleId="BodyTextChar">
    <w:name w:val="Body Text Char"/>
    <w:basedOn w:val="DefaultParagraphFont"/>
    <w:link w:val="BodyText"/>
    <w:rsid w:val="00980937"/>
  </w:style>
  <w:style w:type="paragraph" w:styleId="NoSpacing">
    <w:name w:val="No Spacing"/>
    <w:uiPriority w:val="1"/>
    <w:qFormat/>
    <w:rsid w:val="00343E70"/>
  </w:style>
  <w:style w:type="paragraph" w:customStyle="1" w:styleId="xmsonormal">
    <w:name w:val="x_msonormal"/>
    <w:basedOn w:val="Normal"/>
    <w:rsid w:val="000F57CC"/>
    <w:pPr>
      <w:pBdr>
        <w:top w:val="none" w:sz="0" w:space="0" w:color="auto"/>
        <w:left w:val="none" w:sz="0" w:space="0" w:color="auto"/>
        <w:bottom w:val="none" w:sz="0" w:space="0" w:color="auto"/>
        <w:right w:val="none" w:sz="0" w:space="0" w:color="auto"/>
        <w:between w:val="none" w:sz="0" w:space="0" w:color="auto"/>
      </w:pBdr>
    </w:pPr>
    <w:rPr>
      <w:rFonts w:eastAsiaTheme="minorHAnsi"/>
      <w:color w:val="auto"/>
    </w:rPr>
  </w:style>
  <w:style w:type="paragraph" w:customStyle="1" w:styleId="Body">
    <w:name w:val="Body"/>
    <w:rsid w:val="00197631"/>
    <w:pPr>
      <w:pBdr>
        <w:bar w:val="nil"/>
      </w:pBdr>
      <w:spacing w:line="276" w:lineRule="auto"/>
    </w:pPr>
    <w:rPr>
      <w:rFonts w:ascii="Arial" w:eastAsia="Arial Unicode MS" w:hAnsi="Arial" w:cs="Arial Unicode MS"/>
      <w:sz w:val="22"/>
      <w:szCs w:val="22"/>
      <w:u w:color="000000"/>
      <w:bdr w:val="nil"/>
    </w:rPr>
  </w:style>
  <w:style w:type="character" w:styleId="Strong">
    <w:name w:val="Strong"/>
    <w:basedOn w:val="DefaultParagraphFont"/>
    <w:uiPriority w:val="22"/>
    <w:qFormat/>
    <w:rsid w:val="00996837"/>
    <w:rPr>
      <w:b/>
      <w:bCs/>
    </w:rPr>
  </w:style>
  <w:style w:type="paragraph" w:customStyle="1" w:styleId="mediumheader">
    <w:name w:val="medium_header"/>
    <w:basedOn w:val="Normal"/>
    <w:rsid w:val="0099683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Arial" w:hAnsi="Arial" w:cs="Arial"/>
      <w:b/>
      <w:bCs/>
      <w:color w:val="auto"/>
      <w:sz w:val="23"/>
      <w:szCs w:val="23"/>
    </w:rPr>
  </w:style>
  <w:style w:type="paragraph" w:styleId="Revision">
    <w:name w:val="Revision"/>
    <w:hidden/>
    <w:uiPriority w:val="99"/>
    <w:semiHidden/>
    <w:rsid w:val="00944544"/>
    <w:pPr>
      <w:pBdr>
        <w:top w:val="none" w:sz="0" w:space="0" w:color="auto"/>
        <w:left w:val="none" w:sz="0" w:space="0" w:color="auto"/>
        <w:bottom w:val="none" w:sz="0" w:space="0" w:color="auto"/>
        <w:right w:val="none" w:sz="0" w:space="0" w:color="auto"/>
        <w:between w:val="none" w:sz="0" w:space="0" w:color="auto"/>
      </w:pBdr>
    </w:pPr>
  </w:style>
  <w:style w:type="paragraph" w:customStyle="1" w:styleId="Default">
    <w:name w:val="Default"/>
    <w:rsid w:val="00A768D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ambria" w:hAnsi="Cambria" w:cs="Cambria"/>
    </w:rPr>
  </w:style>
  <w:style w:type="paragraph" w:styleId="PlainText">
    <w:name w:val="Plain Text"/>
    <w:basedOn w:val="Normal"/>
    <w:link w:val="PlainTextChar"/>
    <w:uiPriority w:val="99"/>
    <w:unhideWhenUsed/>
    <w:rsid w:val="00667BD4"/>
    <w:pPr>
      <w:pBdr>
        <w:top w:val="none" w:sz="0" w:space="0" w:color="auto"/>
        <w:left w:val="none" w:sz="0" w:space="0" w:color="auto"/>
        <w:bottom w:val="none" w:sz="0" w:space="0" w:color="auto"/>
        <w:right w:val="none" w:sz="0" w:space="0" w:color="auto"/>
        <w:between w:val="none" w:sz="0" w:space="0" w:color="auto"/>
      </w:pBdr>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667BD4"/>
    <w:rPr>
      <w:rFonts w:ascii="Consolas" w:eastAsiaTheme="minorHAnsi" w:hAnsi="Consolas" w:cstheme="minorBidi"/>
      <w:color w:val="auto"/>
      <w:sz w:val="21"/>
      <w:szCs w:val="21"/>
    </w:rPr>
  </w:style>
  <w:style w:type="character" w:styleId="UnresolvedMention">
    <w:name w:val="Unresolved Mention"/>
    <w:basedOn w:val="DefaultParagraphFont"/>
    <w:uiPriority w:val="99"/>
    <w:semiHidden/>
    <w:unhideWhenUsed/>
    <w:rsid w:val="003A494B"/>
    <w:rPr>
      <w:color w:val="605E5C"/>
      <w:shd w:val="clear" w:color="auto" w:fill="E1DFDD"/>
    </w:rPr>
  </w:style>
  <w:style w:type="character" w:styleId="FollowedHyperlink">
    <w:name w:val="FollowedHyperlink"/>
    <w:basedOn w:val="DefaultParagraphFont"/>
    <w:uiPriority w:val="99"/>
    <w:semiHidden/>
    <w:unhideWhenUsed/>
    <w:rsid w:val="0021484D"/>
    <w:rPr>
      <w:color w:val="800080" w:themeColor="followedHyperlink"/>
      <w:u w:val="single"/>
    </w:rPr>
  </w:style>
  <w:style w:type="table" w:styleId="TableGrid">
    <w:name w:val="Table Grid"/>
    <w:basedOn w:val="TableNormal"/>
    <w:uiPriority w:val="59"/>
    <w:rsid w:val="00037C71"/>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space">
    <w:name w:val="1.2 space"/>
    <w:basedOn w:val="Normal"/>
    <w:qFormat/>
    <w:rsid w:val="0038631F"/>
    <w:pPr>
      <w:pBdr>
        <w:top w:val="none" w:sz="0" w:space="0" w:color="auto"/>
        <w:left w:val="none" w:sz="0" w:space="0" w:color="auto"/>
        <w:bottom w:val="none" w:sz="0" w:space="0" w:color="auto"/>
        <w:right w:val="none" w:sz="0" w:space="0" w:color="auto"/>
        <w:between w:val="none" w:sz="0" w:space="0" w:color="auto"/>
      </w:pBdr>
      <w:spacing w:after="240" w:line="288" w:lineRule="exact"/>
    </w:pPr>
    <w:rPr>
      <w:rFonts w:eastAsiaTheme="minorHAnsi" w:cstheme="minorBidi"/>
      <w:color w:val="auto"/>
      <w:sz w:val="22"/>
      <w:szCs w:val="20"/>
    </w:rPr>
  </w:style>
  <w:style w:type="paragraph" w:styleId="ListBullet">
    <w:name w:val="List Bullet"/>
    <w:basedOn w:val="Normal"/>
    <w:qFormat/>
    <w:rsid w:val="0038631F"/>
    <w:pPr>
      <w:numPr>
        <w:numId w:val="2"/>
      </w:numPr>
      <w:pBdr>
        <w:top w:val="none" w:sz="0" w:space="0" w:color="auto"/>
        <w:left w:val="none" w:sz="0" w:space="0" w:color="auto"/>
        <w:bottom w:val="none" w:sz="0" w:space="0" w:color="auto"/>
        <w:right w:val="none" w:sz="0" w:space="0" w:color="auto"/>
        <w:between w:val="none" w:sz="0" w:space="0" w:color="auto"/>
      </w:pBdr>
      <w:suppressAutoHyphens/>
      <w:spacing w:after="240"/>
    </w:pPr>
    <w:rPr>
      <w:rFonts w:eastAsiaTheme="minorHAnsi" w:cstheme="minorBidi"/>
      <w:color w:val="auto"/>
      <w:sz w:val="22"/>
      <w:szCs w:val="20"/>
    </w:rPr>
  </w:style>
  <w:style w:type="paragraph" w:styleId="ListBullet2">
    <w:name w:val="List Bullet 2"/>
    <w:basedOn w:val="ListBullet"/>
    <w:uiPriority w:val="99"/>
    <w:qFormat/>
    <w:rsid w:val="0038631F"/>
    <w:pPr>
      <w:numPr>
        <w:ilvl w:val="1"/>
      </w:numPr>
    </w:pPr>
  </w:style>
  <w:style w:type="paragraph" w:styleId="ListBullet3">
    <w:name w:val="List Bullet 3"/>
    <w:basedOn w:val="ListBullet2"/>
    <w:uiPriority w:val="99"/>
    <w:qFormat/>
    <w:rsid w:val="0038631F"/>
    <w:pPr>
      <w:numPr>
        <w:ilvl w:val="2"/>
      </w:numPr>
    </w:pPr>
  </w:style>
  <w:style w:type="paragraph" w:styleId="ListBullet4">
    <w:name w:val="List Bullet 4"/>
    <w:basedOn w:val="ListBullet3"/>
    <w:uiPriority w:val="99"/>
    <w:rsid w:val="0038631F"/>
    <w:pPr>
      <w:numPr>
        <w:ilvl w:val="3"/>
      </w:numPr>
    </w:pPr>
  </w:style>
  <w:style w:type="paragraph" w:styleId="ListBullet5">
    <w:name w:val="List Bullet 5"/>
    <w:basedOn w:val="ListBullet4"/>
    <w:uiPriority w:val="99"/>
    <w:rsid w:val="0038631F"/>
    <w:pPr>
      <w:numPr>
        <w:ilvl w:val="4"/>
      </w:numPr>
    </w:pPr>
  </w:style>
  <w:style w:type="paragraph" w:customStyle="1" w:styleId="xxmsolistparagraph">
    <w:name w:val="x_xmsolistparagraph"/>
    <w:basedOn w:val="Normal"/>
    <w:rsid w:val="00DD425E"/>
    <w:pPr>
      <w:pBdr>
        <w:top w:val="none" w:sz="0" w:space="0" w:color="auto"/>
        <w:left w:val="none" w:sz="0" w:space="0" w:color="auto"/>
        <w:bottom w:val="none" w:sz="0" w:space="0" w:color="auto"/>
        <w:right w:val="none" w:sz="0" w:space="0" w:color="auto"/>
        <w:between w:val="none" w:sz="0" w:space="0" w:color="auto"/>
      </w:pBdr>
      <w:ind w:left="720"/>
    </w:pPr>
    <w:rPr>
      <w:rFonts w:ascii="Calibri" w:eastAsiaTheme="minorHAnsi" w:hAnsi="Calibri" w:cs="Calibri"/>
      <w:color w:val="auto"/>
      <w:sz w:val="22"/>
      <w:szCs w:val="22"/>
    </w:rPr>
  </w:style>
  <w:style w:type="paragraph" w:customStyle="1" w:styleId="BoxHeading">
    <w:name w:val="Box Heading"/>
    <w:basedOn w:val="Normal"/>
    <w:rsid w:val="00E07ABD"/>
    <w:pPr>
      <w:pBdr>
        <w:top w:val="none" w:sz="0" w:space="0" w:color="auto"/>
        <w:left w:val="none" w:sz="0" w:space="0" w:color="auto"/>
        <w:bottom w:val="none" w:sz="0" w:space="0" w:color="auto"/>
        <w:right w:val="none" w:sz="0" w:space="0" w:color="auto"/>
        <w:between w:val="none" w:sz="0" w:space="0" w:color="auto"/>
      </w:pBdr>
    </w:pPr>
    <w:rPr>
      <w:rFonts w:eastAsia="Times"/>
      <w:b/>
      <w:color w:val="auto"/>
      <w:sz w:val="22"/>
      <w:szCs w:val="22"/>
    </w:rPr>
  </w:style>
  <w:style w:type="paragraph" w:customStyle="1" w:styleId="tabletext0">
    <w:name w:val="tabletext"/>
    <w:basedOn w:val="Normal"/>
    <w:rsid w:val="000A74F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paragraph" w:customStyle="1" w:styleId="RegularText">
    <w:name w:val="Regular Text"/>
    <w:basedOn w:val="Normal"/>
    <w:rsid w:val="00E930C5"/>
    <w:pPr>
      <w:pBdr>
        <w:top w:val="none" w:sz="0" w:space="0" w:color="auto"/>
        <w:left w:val="none" w:sz="0" w:space="0" w:color="auto"/>
        <w:bottom w:val="none" w:sz="0" w:space="0" w:color="auto"/>
        <w:right w:val="none" w:sz="0" w:space="0" w:color="auto"/>
        <w:between w:val="none" w:sz="0" w:space="0" w:color="auto"/>
      </w:pBdr>
      <w:spacing w:after="160"/>
    </w:pPr>
    <w:rPr>
      <w:color w:val="auto"/>
      <w:szCs w:val="20"/>
      <w:lang w:val="en-CA"/>
    </w:rPr>
  </w:style>
  <w:style w:type="paragraph" w:customStyle="1" w:styleId="boxlist">
    <w:name w:val="box list"/>
    <w:basedOn w:val="Normal"/>
    <w:link w:val="boxlistChar"/>
    <w:rsid w:val="000C53D5"/>
    <w:pPr>
      <w:numPr>
        <w:numId w:val="3"/>
      </w:numPr>
      <w:pBdr>
        <w:top w:val="none" w:sz="0" w:space="0" w:color="auto"/>
        <w:left w:val="none" w:sz="0" w:space="0" w:color="auto"/>
        <w:bottom w:val="none" w:sz="0" w:space="0" w:color="auto"/>
        <w:right w:val="none" w:sz="0" w:space="0" w:color="auto"/>
        <w:between w:val="none" w:sz="0" w:space="0" w:color="auto"/>
      </w:pBdr>
      <w:spacing w:after="60"/>
    </w:pPr>
    <w:rPr>
      <w:rFonts w:ascii="Arial" w:hAnsi="Arial" w:cs="Arial"/>
      <w:color w:val="auto"/>
      <w:sz w:val="16"/>
      <w:szCs w:val="16"/>
    </w:rPr>
  </w:style>
  <w:style w:type="character" w:customStyle="1" w:styleId="boxlistChar">
    <w:name w:val="box list Char"/>
    <w:basedOn w:val="DefaultParagraphFont"/>
    <w:link w:val="boxlist"/>
    <w:rsid w:val="000C53D5"/>
    <w:rPr>
      <w:rFonts w:ascii="Arial" w:hAnsi="Arial" w:cs="Arial"/>
      <w:color w:val="auto"/>
      <w:sz w:val="16"/>
      <w:szCs w:val="16"/>
    </w:rPr>
  </w:style>
  <w:style w:type="paragraph" w:customStyle="1" w:styleId="ListBullets">
    <w:name w:val="List: Bullets"/>
    <w:basedOn w:val="BodyText"/>
    <w:qFormat/>
    <w:rsid w:val="000C53D5"/>
    <w:pPr>
      <w:numPr>
        <w:numId w:val="4"/>
      </w:numPr>
      <w:pBdr>
        <w:top w:val="none" w:sz="0" w:space="0" w:color="auto"/>
        <w:left w:val="none" w:sz="0" w:space="0" w:color="auto"/>
        <w:bottom w:val="none" w:sz="0" w:space="0" w:color="auto"/>
        <w:right w:val="none" w:sz="0" w:space="0" w:color="auto"/>
        <w:between w:val="none" w:sz="0" w:space="0" w:color="auto"/>
      </w:pBdr>
      <w:tabs>
        <w:tab w:val="left" w:pos="360"/>
      </w:tabs>
      <w:spacing w:line="264" w:lineRule="auto"/>
    </w:pPr>
    <w:rPr>
      <w:rFonts w:ascii="Myriad Pro" w:eastAsiaTheme="minorEastAsia" w:hAnsi="Myriad Pro" w:cstheme="minorBidi"/>
      <w:color w:val="auto"/>
      <w:sz w:val="23"/>
      <w:szCs w:val="23"/>
    </w:rPr>
  </w:style>
  <w:style w:type="paragraph" w:customStyle="1" w:styleId="Keepwith">
    <w:name w:val="Keep with"/>
    <w:basedOn w:val="BodyText"/>
    <w:rsid w:val="006B26E8"/>
    <w:pPr>
      <w:keepNext/>
      <w:keepLines/>
      <w:pBdr>
        <w:top w:val="none" w:sz="0" w:space="0" w:color="auto"/>
        <w:left w:val="none" w:sz="0" w:space="0" w:color="auto"/>
        <w:bottom w:val="none" w:sz="0" w:space="0" w:color="auto"/>
        <w:right w:val="none" w:sz="0" w:space="0" w:color="auto"/>
        <w:between w:val="none" w:sz="0" w:space="0" w:color="auto"/>
      </w:pBdr>
      <w:autoSpaceDE w:val="0"/>
      <w:autoSpaceDN w:val="0"/>
      <w:spacing w:after="80"/>
      <w:ind w:right="288"/>
    </w:pPr>
    <w:rPr>
      <w:color w:val="auto"/>
      <w:sz w:val="22"/>
      <w:lang w:val="en-GB"/>
    </w:rPr>
  </w:style>
  <w:style w:type="paragraph" w:styleId="BodyText2">
    <w:name w:val="Body Text 2"/>
    <w:basedOn w:val="Normal"/>
    <w:link w:val="BodyText2Char"/>
    <w:rsid w:val="00ED2A9D"/>
    <w:pPr>
      <w:pBdr>
        <w:top w:val="none" w:sz="0" w:space="0" w:color="auto"/>
        <w:left w:val="none" w:sz="0" w:space="0" w:color="auto"/>
        <w:bottom w:val="none" w:sz="0" w:space="0" w:color="auto"/>
        <w:right w:val="none" w:sz="0" w:space="0" w:color="auto"/>
        <w:between w:val="none" w:sz="0" w:space="0" w:color="auto"/>
      </w:pBdr>
      <w:spacing w:after="120" w:line="480" w:lineRule="auto"/>
    </w:pPr>
    <w:rPr>
      <w:color w:val="auto"/>
    </w:rPr>
  </w:style>
  <w:style w:type="character" w:customStyle="1" w:styleId="BodyText2Char">
    <w:name w:val="Body Text 2 Char"/>
    <w:basedOn w:val="DefaultParagraphFont"/>
    <w:link w:val="BodyText2"/>
    <w:rsid w:val="00ED2A9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0632">
      <w:bodyDiv w:val="1"/>
      <w:marLeft w:val="0"/>
      <w:marRight w:val="0"/>
      <w:marTop w:val="0"/>
      <w:marBottom w:val="0"/>
      <w:divBdr>
        <w:top w:val="none" w:sz="0" w:space="0" w:color="auto"/>
        <w:left w:val="none" w:sz="0" w:space="0" w:color="auto"/>
        <w:bottom w:val="none" w:sz="0" w:space="0" w:color="auto"/>
        <w:right w:val="none" w:sz="0" w:space="0" w:color="auto"/>
      </w:divBdr>
    </w:div>
    <w:div w:id="227767002">
      <w:bodyDiv w:val="1"/>
      <w:marLeft w:val="0"/>
      <w:marRight w:val="0"/>
      <w:marTop w:val="0"/>
      <w:marBottom w:val="0"/>
      <w:divBdr>
        <w:top w:val="none" w:sz="0" w:space="0" w:color="auto"/>
        <w:left w:val="none" w:sz="0" w:space="0" w:color="auto"/>
        <w:bottom w:val="none" w:sz="0" w:space="0" w:color="auto"/>
        <w:right w:val="none" w:sz="0" w:space="0" w:color="auto"/>
      </w:divBdr>
    </w:div>
    <w:div w:id="292950382">
      <w:bodyDiv w:val="1"/>
      <w:marLeft w:val="0"/>
      <w:marRight w:val="0"/>
      <w:marTop w:val="0"/>
      <w:marBottom w:val="0"/>
      <w:divBdr>
        <w:top w:val="none" w:sz="0" w:space="0" w:color="auto"/>
        <w:left w:val="none" w:sz="0" w:space="0" w:color="auto"/>
        <w:bottom w:val="none" w:sz="0" w:space="0" w:color="auto"/>
        <w:right w:val="none" w:sz="0" w:space="0" w:color="auto"/>
      </w:divBdr>
    </w:div>
    <w:div w:id="295109614">
      <w:bodyDiv w:val="1"/>
      <w:marLeft w:val="0"/>
      <w:marRight w:val="0"/>
      <w:marTop w:val="0"/>
      <w:marBottom w:val="0"/>
      <w:divBdr>
        <w:top w:val="none" w:sz="0" w:space="0" w:color="auto"/>
        <w:left w:val="none" w:sz="0" w:space="0" w:color="auto"/>
        <w:bottom w:val="none" w:sz="0" w:space="0" w:color="auto"/>
        <w:right w:val="none" w:sz="0" w:space="0" w:color="auto"/>
      </w:divBdr>
    </w:div>
    <w:div w:id="306521796">
      <w:bodyDiv w:val="1"/>
      <w:marLeft w:val="0"/>
      <w:marRight w:val="0"/>
      <w:marTop w:val="0"/>
      <w:marBottom w:val="0"/>
      <w:divBdr>
        <w:top w:val="none" w:sz="0" w:space="0" w:color="auto"/>
        <w:left w:val="none" w:sz="0" w:space="0" w:color="auto"/>
        <w:bottom w:val="none" w:sz="0" w:space="0" w:color="auto"/>
        <w:right w:val="none" w:sz="0" w:space="0" w:color="auto"/>
      </w:divBdr>
    </w:div>
    <w:div w:id="348259883">
      <w:bodyDiv w:val="1"/>
      <w:marLeft w:val="0"/>
      <w:marRight w:val="0"/>
      <w:marTop w:val="0"/>
      <w:marBottom w:val="0"/>
      <w:divBdr>
        <w:top w:val="none" w:sz="0" w:space="0" w:color="auto"/>
        <w:left w:val="none" w:sz="0" w:space="0" w:color="auto"/>
        <w:bottom w:val="none" w:sz="0" w:space="0" w:color="auto"/>
        <w:right w:val="none" w:sz="0" w:space="0" w:color="auto"/>
      </w:divBdr>
    </w:div>
    <w:div w:id="355156261">
      <w:bodyDiv w:val="1"/>
      <w:marLeft w:val="0"/>
      <w:marRight w:val="0"/>
      <w:marTop w:val="0"/>
      <w:marBottom w:val="0"/>
      <w:divBdr>
        <w:top w:val="none" w:sz="0" w:space="0" w:color="auto"/>
        <w:left w:val="none" w:sz="0" w:space="0" w:color="auto"/>
        <w:bottom w:val="none" w:sz="0" w:space="0" w:color="auto"/>
        <w:right w:val="none" w:sz="0" w:space="0" w:color="auto"/>
      </w:divBdr>
    </w:div>
    <w:div w:id="442463898">
      <w:bodyDiv w:val="1"/>
      <w:marLeft w:val="0"/>
      <w:marRight w:val="0"/>
      <w:marTop w:val="0"/>
      <w:marBottom w:val="0"/>
      <w:divBdr>
        <w:top w:val="none" w:sz="0" w:space="0" w:color="auto"/>
        <w:left w:val="none" w:sz="0" w:space="0" w:color="auto"/>
        <w:bottom w:val="none" w:sz="0" w:space="0" w:color="auto"/>
        <w:right w:val="none" w:sz="0" w:space="0" w:color="auto"/>
      </w:divBdr>
    </w:div>
    <w:div w:id="478501541">
      <w:bodyDiv w:val="1"/>
      <w:marLeft w:val="0"/>
      <w:marRight w:val="0"/>
      <w:marTop w:val="0"/>
      <w:marBottom w:val="0"/>
      <w:divBdr>
        <w:top w:val="none" w:sz="0" w:space="0" w:color="auto"/>
        <w:left w:val="none" w:sz="0" w:space="0" w:color="auto"/>
        <w:bottom w:val="none" w:sz="0" w:space="0" w:color="auto"/>
        <w:right w:val="none" w:sz="0" w:space="0" w:color="auto"/>
      </w:divBdr>
    </w:div>
    <w:div w:id="505095668">
      <w:bodyDiv w:val="1"/>
      <w:marLeft w:val="0"/>
      <w:marRight w:val="0"/>
      <w:marTop w:val="0"/>
      <w:marBottom w:val="0"/>
      <w:divBdr>
        <w:top w:val="none" w:sz="0" w:space="0" w:color="auto"/>
        <w:left w:val="none" w:sz="0" w:space="0" w:color="auto"/>
        <w:bottom w:val="none" w:sz="0" w:space="0" w:color="auto"/>
        <w:right w:val="none" w:sz="0" w:space="0" w:color="auto"/>
      </w:divBdr>
    </w:div>
    <w:div w:id="610746826">
      <w:bodyDiv w:val="1"/>
      <w:marLeft w:val="0"/>
      <w:marRight w:val="0"/>
      <w:marTop w:val="0"/>
      <w:marBottom w:val="0"/>
      <w:divBdr>
        <w:top w:val="none" w:sz="0" w:space="0" w:color="auto"/>
        <w:left w:val="none" w:sz="0" w:space="0" w:color="auto"/>
        <w:bottom w:val="none" w:sz="0" w:space="0" w:color="auto"/>
        <w:right w:val="none" w:sz="0" w:space="0" w:color="auto"/>
      </w:divBdr>
    </w:div>
    <w:div w:id="619797137">
      <w:bodyDiv w:val="1"/>
      <w:marLeft w:val="0"/>
      <w:marRight w:val="0"/>
      <w:marTop w:val="0"/>
      <w:marBottom w:val="0"/>
      <w:divBdr>
        <w:top w:val="none" w:sz="0" w:space="0" w:color="auto"/>
        <w:left w:val="none" w:sz="0" w:space="0" w:color="auto"/>
        <w:bottom w:val="none" w:sz="0" w:space="0" w:color="auto"/>
        <w:right w:val="none" w:sz="0" w:space="0" w:color="auto"/>
      </w:divBdr>
    </w:div>
    <w:div w:id="627854090">
      <w:bodyDiv w:val="1"/>
      <w:marLeft w:val="0"/>
      <w:marRight w:val="0"/>
      <w:marTop w:val="0"/>
      <w:marBottom w:val="0"/>
      <w:divBdr>
        <w:top w:val="none" w:sz="0" w:space="0" w:color="auto"/>
        <w:left w:val="none" w:sz="0" w:space="0" w:color="auto"/>
        <w:bottom w:val="none" w:sz="0" w:space="0" w:color="auto"/>
        <w:right w:val="none" w:sz="0" w:space="0" w:color="auto"/>
      </w:divBdr>
    </w:div>
    <w:div w:id="709766568">
      <w:bodyDiv w:val="1"/>
      <w:marLeft w:val="0"/>
      <w:marRight w:val="0"/>
      <w:marTop w:val="0"/>
      <w:marBottom w:val="0"/>
      <w:divBdr>
        <w:top w:val="none" w:sz="0" w:space="0" w:color="auto"/>
        <w:left w:val="none" w:sz="0" w:space="0" w:color="auto"/>
        <w:bottom w:val="none" w:sz="0" w:space="0" w:color="auto"/>
        <w:right w:val="none" w:sz="0" w:space="0" w:color="auto"/>
      </w:divBdr>
    </w:div>
    <w:div w:id="711271796">
      <w:bodyDiv w:val="1"/>
      <w:marLeft w:val="0"/>
      <w:marRight w:val="0"/>
      <w:marTop w:val="0"/>
      <w:marBottom w:val="0"/>
      <w:divBdr>
        <w:top w:val="none" w:sz="0" w:space="0" w:color="auto"/>
        <w:left w:val="none" w:sz="0" w:space="0" w:color="auto"/>
        <w:bottom w:val="none" w:sz="0" w:space="0" w:color="auto"/>
        <w:right w:val="none" w:sz="0" w:space="0" w:color="auto"/>
      </w:divBdr>
    </w:div>
    <w:div w:id="732510194">
      <w:bodyDiv w:val="1"/>
      <w:marLeft w:val="0"/>
      <w:marRight w:val="0"/>
      <w:marTop w:val="0"/>
      <w:marBottom w:val="0"/>
      <w:divBdr>
        <w:top w:val="none" w:sz="0" w:space="0" w:color="auto"/>
        <w:left w:val="none" w:sz="0" w:space="0" w:color="auto"/>
        <w:bottom w:val="none" w:sz="0" w:space="0" w:color="auto"/>
        <w:right w:val="none" w:sz="0" w:space="0" w:color="auto"/>
      </w:divBdr>
    </w:div>
    <w:div w:id="737481937">
      <w:bodyDiv w:val="1"/>
      <w:marLeft w:val="0"/>
      <w:marRight w:val="0"/>
      <w:marTop w:val="0"/>
      <w:marBottom w:val="0"/>
      <w:divBdr>
        <w:top w:val="none" w:sz="0" w:space="0" w:color="auto"/>
        <w:left w:val="none" w:sz="0" w:space="0" w:color="auto"/>
        <w:bottom w:val="none" w:sz="0" w:space="0" w:color="auto"/>
        <w:right w:val="none" w:sz="0" w:space="0" w:color="auto"/>
      </w:divBdr>
    </w:div>
    <w:div w:id="756560086">
      <w:bodyDiv w:val="1"/>
      <w:marLeft w:val="0"/>
      <w:marRight w:val="0"/>
      <w:marTop w:val="0"/>
      <w:marBottom w:val="0"/>
      <w:divBdr>
        <w:top w:val="none" w:sz="0" w:space="0" w:color="auto"/>
        <w:left w:val="none" w:sz="0" w:space="0" w:color="auto"/>
        <w:bottom w:val="none" w:sz="0" w:space="0" w:color="auto"/>
        <w:right w:val="none" w:sz="0" w:space="0" w:color="auto"/>
      </w:divBdr>
    </w:div>
    <w:div w:id="812914705">
      <w:bodyDiv w:val="1"/>
      <w:marLeft w:val="0"/>
      <w:marRight w:val="0"/>
      <w:marTop w:val="0"/>
      <w:marBottom w:val="0"/>
      <w:divBdr>
        <w:top w:val="none" w:sz="0" w:space="0" w:color="auto"/>
        <w:left w:val="none" w:sz="0" w:space="0" w:color="auto"/>
        <w:bottom w:val="none" w:sz="0" w:space="0" w:color="auto"/>
        <w:right w:val="none" w:sz="0" w:space="0" w:color="auto"/>
      </w:divBdr>
    </w:div>
    <w:div w:id="833909346">
      <w:bodyDiv w:val="1"/>
      <w:marLeft w:val="0"/>
      <w:marRight w:val="0"/>
      <w:marTop w:val="0"/>
      <w:marBottom w:val="0"/>
      <w:divBdr>
        <w:top w:val="none" w:sz="0" w:space="0" w:color="auto"/>
        <w:left w:val="none" w:sz="0" w:space="0" w:color="auto"/>
        <w:bottom w:val="none" w:sz="0" w:space="0" w:color="auto"/>
        <w:right w:val="none" w:sz="0" w:space="0" w:color="auto"/>
      </w:divBdr>
      <w:divsChild>
        <w:div w:id="673189900">
          <w:marLeft w:val="0"/>
          <w:marRight w:val="0"/>
          <w:marTop w:val="0"/>
          <w:marBottom w:val="0"/>
          <w:divBdr>
            <w:top w:val="none" w:sz="0" w:space="0" w:color="auto"/>
            <w:left w:val="none" w:sz="0" w:space="0" w:color="auto"/>
            <w:bottom w:val="none" w:sz="0" w:space="0" w:color="auto"/>
            <w:right w:val="none" w:sz="0" w:space="0" w:color="auto"/>
          </w:divBdr>
          <w:divsChild>
            <w:div w:id="378481701">
              <w:marLeft w:val="0"/>
              <w:marRight w:val="0"/>
              <w:marTop w:val="0"/>
              <w:marBottom w:val="0"/>
              <w:divBdr>
                <w:top w:val="none" w:sz="0" w:space="0" w:color="auto"/>
                <w:left w:val="none" w:sz="0" w:space="0" w:color="auto"/>
                <w:bottom w:val="none" w:sz="0" w:space="0" w:color="auto"/>
                <w:right w:val="none" w:sz="0" w:space="0" w:color="auto"/>
              </w:divBdr>
              <w:divsChild>
                <w:div w:id="637498036">
                  <w:marLeft w:val="0"/>
                  <w:marRight w:val="0"/>
                  <w:marTop w:val="0"/>
                  <w:marBottom w:val="0"/>
                  <w:divBdr>
                    <w:top w:val="none" w:sz="0" w:space="0" w:color="auto"/>
                    <w:left w:val="none" w:sz="0" w:space="0" w:color="auto"/>
                    <w:bottom w:val="none" w:sz="0" w:space="0" w:color="auto"/>
                    <w:right w:val="none" w:sz="0" w:space="0" w:color="auto"/>
                  </w:divBdr>
                  <w:divsChild>
                    <w:div w:id="1121069694">
                      <w:marLeft w:val="0"/>
                      <w:marRight w:val="0"/>
                      <w:marTop w:val="0"/>
                      <w:marBottom w:val="0"/>
                      <w:divBdr>
                        <w:top w:val="none" w:sz="0" w:space="0" w:color="auto"/>
                        <w:left w:val="none" w:sz="0" w:space="0" w:color="auto"/>
                        <w:bottom w:val="none" w:sz="0" w:space="0" w:color="auto"/>
                        <w:right w:val="none" w:sz="0" w:space="0" w:color="auto"/>
                      </w:divBdr>
                      <w:divsChild>
                        <w:div w:id="490679291">
                          <w:marLeft w:val="525"/>
                          <w:marRight w:val="0"/>
                          <w:marTop w:val="0"/>
                          <w:marBottom w:val="0"/>
                          <w:divBdr>
                            <w:top w:val="none" w:sz="0" w:space="0" w:color="auto"/>
                            <w:left w:val="none" w:sz="0" w:space="0" w:color="auto"/>
                            <w:bottom w:val="none" w:sz="0" w:space="0" w:color="auto"/>
                            <w:right w:val="none" w:sz="0" w:space="0" w:color="auto"/>
                          </w:divBdr>
                          <w:divsChild>
                            <w:div w:id="424693719">
                              <w:marLeft w:val="0"/>
                              <w:marRight w:val="0"/>
                              <w:marTop w:val="0"/>
                              <w:marBottom w:val="0"/>
                              <w:divBdr>
                                <w:top w:val="none" w:sz="0" w:space="0" w:color="auto"/>
                                <w:left w:val="none" w:sz="0" w:space="0" w:color="auto"/>
                                <w:bottom w:val="none" w:sz="0" w:space="0" w:color="auto"/>
                                <w:right w:val="none" w:sz="0" w:space="0" w:color="auto"/>
                              </w:divBdr>
                              <w:divsChild>
                                <w:div w:id="1628586930">
                                  <w:marLeft w:val="0"/>
                                  <w:marRight w:val="0"/>
                                  <w:marTop w:val="0"/>
                                  <w:marBottom w:val="0"/>
                                  <w:divBdr>
                                    <w:top w:val="none" w:sz="0" w:space="0" w:color="auto"/>
                                    <w:left w:val="none" w:sz="0" w:space="0" w:color="auto"/>
                                    <w:bottom w:val="none" w:sz="0" w:space="0" w:color="auto"/>
                                    <w:right w:val="none" w:sz="0" w:space="0" w:color="auto"/>
                                  </w:divBdr>
                                  <w:divsChild>
                                    <w:div w:id="18544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326035">
      <w:bodyDiv w:val="1"/>
      <w:marLeft w:val="0"/>
      <w:marRight w:val="0"/>
      <w:marTop w:val="0"/>
      <w:marBottom w:val="0"/>
      <w:divBdr>
        <w:top w:val="none" w:sz="0" w:space="0" w:color="auto"/>
        <w:left w:val="none" w:sz="0" w:space="0" w:color="auto"/>
        <w:bottom w:val="none" w:sz="0" w:space="0" w:color="auto"/>
        <w:right w:val="none" w:sz="0" w:space="0" w:color="auto"/>
      </w:divBdr>
    </w:div>
    <w:div w:id="884171866">
      <w:bodyDiv w:val="1"/>
      <w:marLeft w:val="0"/>
      <w:marRight w:val="0"/>
      <w:marTop w:val="0"/>
      <w:marBottom w:val="0"/>
      <w:divBdr>
        <w:top w:val="none" w:sz="0" w:space="0" w:color="auto"/>
        <w:left w:val="none" w:sz="0" w:space="0" w:color="auto"/>
        <w:bottom w:val="none" w:sz="0" w:space="0" w:color="auto"/>
        <w:right w:val="none" w:sz="0" w:space="0" w:color="auto"/>
      </w:divBdr>
    </w:div>
    <w:div w:id="93409850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0">
          <w:marLeft w:val="0"/>
          <w:marRight w:val="0"/>
          <w:marTop w:val="0"/>
          <w:marBottom w:val="0"/>
          <w:divBdr>
            <w:top w:val="none" w:sz="0" w:space="0" w:color="auto"/>
            <w:left w:val="none" w:sz="0" w:space="0" w:color="auto"/>
            <w:bottom w:val="none" w:sz="0" w:space="0" w:color="auto"/>
            <w:right w:val="none" w:sz="0" w:space="0" w:color="auto"/>
          </w:divBdr>
          <w:divsChild>
            <w:div w:id="439374925">
              <w:marLeft w:val="0"/>
              <w:marRight w:val="0"/>
              <w:marTop w:val="0"/>
              <w:marBottom w:val="0"/>
              <w:divBdr>
                <w:top w:val="none" w:sz="0" w:space="0" w:color="auto"/>
                <w:left w:val="none" w:sz="0" w:space="0" w:color="auto"/>
                <w:bottom w:val="none" w:sz="0" w:space="0" w:color="auto"/>
                <w:right w:val="none" w:sz="0" w:space="0" w:color="auto"/>
              </w:divBdr>
              <w:divsChild>
                <w:div w:id="877351529">
                  <w:marLeft w:val="0"/>
                  <w:marRight w:val="0"/>
                  <w:marTop w:val="0"/>
                  <w:marBottom w:val="0"/>
                  <w:divBdr>
                    <w:top w:val="none" w:sz="0" w:space="0" w:color="auto"/>
                    <w:left w:val="none" w:sz="0" w:space="0" w:color="auto"/>
                    <w:bottom w:val="none" w:sz="0" w:space="0" w:color="auto"/>
                    <w:right w:val="none" w:sz="0" w:space="0" w:color="auto"/>
                  </w:divBdr>
                  <w:divsChild>
                    <w:div w:id="777607756">
                      <w:marLeft w:val="0"/>
                      <w:marRight w:val="0"/>
                      <w:marTop w:val="0"/>
                      <w:marBottom w:val="0"/>
                      <w:divBdr>
                        <w:top w:val="none" w:sz="0" w:space="0" w:color="auto"/>
                        <w:left w:val="none" w:sz="0" w:space="0" w:color="auto"/>
                        <w:bottom w:val="none" w:sz="0" w:space="0" w:color="auto"/>
                        <w:right w:val="none" w:sz="0" w:space="0" w:color="auto"/>
                      </w:divBdr>
                      <w:divsChild>
                        <w:div w:id="427310492">
                          <w:marLeft w:val="0"/>
                          <w:marRight w:val="0"/>
                          <w:marTop w:val="0"/>
                          <w:marBottom w:val="0"/>
                          <w:divBdr>
                            <w:top w:val="none" w:sz="0" w:space="0" w:color="auto"/>
                            <w:left w:val="none" w:sz="0" w:space="0" w:color="auto"/>
                            <w:bottom w:val="none" w:sz="0" w:space="0" w:color="auto"/>
                            <w:right w:val="none" w:sz="0" w:space="0" w:color="auto"/>
                          </w:divBdr>
                          <w:divsChild>
                            <w:div w:id="384571144">
                              <w:marLeft w:val="0"/>
                              <w:marRight w:val="0"/>
                              <w:marTop w:val="0"/>
                              <w:marBottom w:val="0"/>
                              <w:divBdr>
                                <w:top w:val="none" w:sz="0" w:space="0" w:color="auto"/>
                                <w:left w:val="none" w:sz="0" w:space="0" w:color="auto"/>
                                <w:bottom w:val="none" w:sz="0" w:space="0" w:color="auto"/>
                                <w:right w:val="none" w:sz="0" w:space="0" w:color="auto"/>
                              </w:divBdr>
                              <w:divsChild>
                                <w:div w:id="443043459">
                                  <w:marLeft w:val="0"/>
                                  <w:marRight w:val="0"/>
                                  <w:marTop w:val="0"/>
                                  <w:marBottom w:val="0"/>
                                  <w:divBdr>
                                    <w:top w:val="none" w:sz="0" w:space="0" w:color="auto"/>
                                    <w:left w:val="none" w:sz="0" w:space="0" w:color="auto"/>
                                    <w:bottom w:val="none" w:sz="0" w:space="0" w:color="auto"/>
                                    <w:right w:val="none" w:sz="0" w:space="0" w:color="auto"/>
                                  </w:divBdr>
                                  <w:divsChild>
                                    <w:div w:id="942764578">
                                      <w:marLeft w:val="0"/>
                                      <w:marRight w:val="0"/>
                                      <w:marTop w:val="0"/>
                                      <w:marBottom w:val="0"/>
                                      <w:divBdr>
                                        <w:top w:val="none" w:sz="0" w:space="0" w:color="auto"/>
                                        <w:left w:val="none" w:sz="0" w:space="0" w:color="auto"/>
                                        <w:bottom w:val="single" w:sz="48" w:space="31" w:color="DBDBDB"/>
                                        <w:right w:val="none" w:sz="0" w:space="0" w:color="auto"/>
                                      </w:divBdr>
                                      <w:divsChild>
                                        <w:div w:id="1044912528">
                                          <w:marLeft w:val="0"/>
                                          <w:marRight w:val="0"/>
                                          <w:marTop w:val="0"/>
                                          <w:marBottom w:val="0"/>
                                          <w:divBdr>
                                            <w:top w:val="none" w:sz="0" w:space="0" w:color="auto"/>
                                            <w:left w:val="none" w:sz="0" w:space="0" w:color="auto"/>
                                            <w:bottom w:val="none" w:sz="0" w:space="0" w:color="auto"/>
                                            <w:right w:val="none" w:sz="0" w:space="0" w:color="auto"/>
                                          </w:divBdr>
                                          <w:divsChild>
                                            <w:div w:id="960696549">
                                              <w:marLeft w:val="0"/>
                                              <w:marRight w:val="0"/>
                                              <w:marTop w:val="0"/>
                                              <w:marBottom w:val="0"/>
                                              <w:divBdr>
                                                <w:top w:val="none" w:sz="0" w:space="0" w:color="auto"/>
                                                <w:left w:val="none" w:sz="0" w:space="0" w:color="auto"/>
                                                <w:bottom w:val="none" w:sz="0" w:space="0" w:color="auto"/>
                                                <w:right w:val="none" w:sz="0" w:space="0" w:color="auto"/>
                                              </w:divBdr>
                                              <w:divsChild>
                                                <w:div w:id="227035923">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154880198">
                                                          <w:marLeft w:val="0"/>
                                                          <w:marRight w:val="0"/>
                                                          <w:marTop w:val="0"/>
                                                          <w:marBottom w:val="0"/>
                                                          <w:divBdr>
                                                            <w:top w:val="none" w:sz="0" w:space="0" w:color="auto"/>
                                                            <w:left w:val="none" w:sz="0" w:space="0" w:color="auto"/>
                                                            <w:bottom w:val="none" w:sz="0" w:space="0" w:color="auto"/>
                                                            <w:right w:val="none" w:sz="0" w:space="0" w:color="auto"/>
                                                          </w:divBdr>
                                                          <w:divsChild>
                                                            <w:div w:id="1740982064">
                                                              <w:marLeft w:val="0"/>
                                                              <w:marRight w:val="0"/>
                                                              <w:marTop w:val="0"/>
                                                              <w:marBottom w:val="0"/>
                                                              <w:divBdr>
                                                                <w:top w:val="none" w:sz="0" w:space="0" w:color="auto"/>
                                                                <w:left w:val="none" w:sz="0" w:space="0" w:color="auto"/>
                                                                <w:bottom w:val="none" w:sz="0" w:space="0" w:color="auto"/>
                                                                <w:right w:val="none" w:sz="0" w:space="0" w:color="auto"/>
                                                              </w:divBdr>
                                                              <w:divsChild>
                                                                <w:div w:id="1078790938">
                                                                  <w:marLeft w:val="0"/>
                                                                  <w:marRight w:val="0"/>
                                                                  <w:marTop w:val="0"/>
                                                                  <w:marBottom w:val="0"/>
                                                                  <w:divBdr>
                                                                    <w:top w:val="none" w:sz="0" w:space="0" w:color="auto"/>
                                                                    <w:left w:val="none" w:sz="0" w:space="0" w:color="auto"/>
                                                                    <w:bottom w:val="none" w:sz="0" w:space="0" w:color="auto"/>
                                                                    <w:right w:val="none" w:sz="0" w:space="0" w:color="auto"/>
                                                                  </w:divBdr>
                                                                  <w:divsChild>
                                                                    <w:div w:id="688331199">
                                                                      <w:marLeft w:val="0"/>
                                                                      <w:marRight w:val="0"/>
                                                                      <w:marTop w:val="0"/>
                                                                      <w:marBottom w:val="0"/>
                                                                      <w:divBdr>
                                                                        <w:top w:val="none" w:sz="0" w:space="0" w:color="auto"/>
                                                                        <w:left w:val="none" w:sz="0" w:space="0" w:color="auto"/>
                                                                        <w:bottom w:val="none" w:sz="0" w:space="0" w:color="auto"/>
                                                                        <w:right w:val="none" w:sz="0" w:space="0" w:color="auto"/>
                                                                      </w:divBdr>
                                                                      <w:divsChild>
                                                                        <w:div w:id="1099568364">
                                                                          <w:marLeft w:val="0"/>
                                                                          <w:marRight w:val="0"/>
                                                                          <w:marTop w:val="0"/>
                                                                          <w:marBottom w:val="0"/>
                                                                          <w:divBdr>
                                                                            <w:top w:val="none" w:sz="0" w:space="0" w:color="auto"/>
                                                                            <w:left w:val="none" w:sz="0" w:space="0" w:color="auto"/>
                                                                            <w:bottom w:val="none" w:sz="0" w:space="0" w:color="auto"/>
                                                                            <w:right w:val="none" w:sz="0" w:space="0" w:color="auto"/>
                                                                          </w:divBdr>
                                                                          <w:divsChild>
                                                                            <w:div w:id="1529951971">
                                                                              <w:marLeft w:val="0"/>
                                                                              <w:marRight w:val="0"/>
                                                                              <w:marTop w:val="0"/>
                                                                              <w:marBottom w:val="0"/>
                                                                              <w:divBdr>
                                                                                <w:top w:val="none" w:sz="0" w:space="0" w:color="auto"/>
                                                                                <w:left w:val="none" w:sz="0" w:space="0" w:color="auto"/>
                                                                                <w:bottom w:val="none" w:sz="0" w:space="0" w:color="auto"/>
                                                                                <w:right w:val="none" w:sz="0" w:space="0" w:color="auto"/>
                                                                              </w:divBdr>
                                                                              <w:divsChild>
                                                                                <w:div w:id="1002586522">
                                                                                  <w:marLeft w:val="0"/>
                                                                                  <w:marRight w:val="0"/>
                                                                                  <w:marTop w:val="0"/>
                                                                                  <w:marBottom w:val="0"/>
                                                                                  <w:divBdr>
                                                                                    <w:top w:val="none" w:sz="0" w:space="0" w:color="auto"/>
                                                                                    <w:left w:val="none" w:sz="0" w:space="0" w:color="auto"/>
                                                                                    <w:bottom w:val="none" w:sz="0" w:space="0" w:color="auto"/>
                                                                                    <w:right w:val="none" w:sz="0" w:space="0" w:color="auto"/>
                                                                                  </w:divBdr>
                                                                                  <w:divsChild>
                                                                                    <w:div w:id="255939001">
                                                                                      <w:marLeft w:val="0"/>
                                                                                      <w:marRight w:val="0"/>
                                                                                      <w:marTop w:val="0"/>
                                                                                      <w:marBottom w:val="0"/>
                                                                                      <w:divBdr>
                                                                                        <w:top w:val="none" w:sz="0" w:space="0" w:color="auto"/>
                                                                                        <w:left w:val="none" w:sz="0" w:space="0" w:color="auto"/>
                                                                                        <w:bottom w:val="none" w:sz="0" w:space="0" w:color="auto"/>
                                                                                        <w:right w:val="none" w:sz="0" w:space="0" w:color="auto"/>
                                                                                      </w:divBdr>
                                                                                      <w:divsChild>
                                                                                        <w:div w:id="18527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994513">
      <w:bodyDiv w:val="1"/>
      <w:marLeft w:val="0"/>
      <w:marRight w:val="0"/>
      <w:marTop w:val="0"/>
      <w:marBottom w:val="0"/>
      <w:divBdr>
        <w:top w:val="none" w:sz="0" w:space="0" w:color="auto"/>
        <w:left w:val="none" w:sz="0" w:space="0" w:color="auto"/>
        <w:bottom w:val="none" w:sz="0" w:space="0" w:color="auto"/>
        <w:right w:val="none" w:sz="0" w:space="0" w:color="auto"/>
      </w:divBdr>
    </w:div>
    <w:div w:id="1141461742">
      <w:bodyDiv w:val="1"/>
      <w:marLeft w:val="0"/>
      <w:marRight w:val="0"/>
      <w:marTop w:val="0"/>
      <w:marBottom w:val="0"/>
      <w:divBdr>
        <w:top w:val="none" w:sz="0" w:space="0" w:color="auto"/>
        <w:left w:val="none" w:sz="0" w:space="0" w:color="auto"/>
        <w:bottom w:val="none" w:sz="0" w:space="0" w:color="auto"/>
        <w:right w:val="none" w:sz="0" w:space="0" w:color="auto"/>
      </w:divBdr>
    </w:div>
    <w:div w:id="1157499264">
      <w:bodyDiv w:val="1"/>
      <w:marLeft w:val="0"/>
      <w:marRight w:val="0"/>
      <w:marTop w:val="0"/>
      <w:marBottom w:val="0"/>
      <w:divBdr>
        <w:top w:val="none" w:sz="0" w:space="0" w:color="auto"/>
        <w:left w:val="none" w:sz="0" w:space="0" w:color="auto"/>
        <w:bottom w:val="none" w:sz="0" w:space="0" w:color="auto"/>
        <w:right w:val="none" w:sz="0" w:space="0" w:color="auto"/>
      </w:divBdr>
    </w:div>
    <w:div w:id="1227104109">
      <w:bodyDiv w:val="1"/>
      <w:marLeft w:val="0"/>
      <w:marRight w:val="0"/>
      <w:marTop w:val="0"/>
      <w:marBottom w:val="0"/>
      <w:divBdr>
        <w:top w:val="none" w:sz="0" w:space="0" w:color="auto"/>
        <w:left w:val="none" w:sz="0" w:space="0" w:color="auto"/>
        <w:bottom w:val="none" w:sz="0" w:space="0" w:color="auto"/>
        <w:right w:val="none" w:sz="0" w:space="0" w:color="auto"/>
      </w:divBdr>
    </w:div>
    <w:div w:id="1237788251">
      <w:bodyDiv w:val="1"/>
      <w:marLeft w:val="0"/>
      <w:marRight w:val="0"/>
      <w:marTop w:val="0"/>
      <w:marBottom w:val="0"/>
      <w:divBdr>
        <w:top w:val="none" w:sz="0" w:space="0" w:color="auto"/>
        <w:left w:val="none" w:sz="0" w:space="0" w:color="auto"/>
        <w:bottom w:val="none" w:sz="0" w:space="0" w:color="auto"/>
        <w:right w:val="none" w:sz="0" w:space="0" w:color="auto"/>
      </w:divBdr>
    </w:div>
    <w:div w:id="1242832907">
      <w:bodyDiv w:val="1"/>
      <w:marLeft w:val="0"/>
      <w:marRight w:val="0"/>
      <w:marTop w:val="0"/>
      <w:marBottom w:val="0"/>
      <w:divBdr>
        <w:top w:val="none" w:sz="0" w:space="0" w:color="auto"/>
        <w:left w:val="none" w:sz="0" w:space="0" w:color="auto"/>
        <w:bottom w:val="none" w:sz="0" w:space="0" w:color="auto"/>
        <w:right w:val="none" w:sz="0" w:space="0" w:color="auto"/>
      </w:divBdr>
      <w:divsChild>
        <w:div w:id="1388531606">
          <w:marLeft w:val="0"/>
          <w:marRight w:val="0"/>
          <w:marTop w:val="0"/>
          <w:marBottom w:val="0"/>
          <w:divBdr>
            <w:top w:val="none" w:sz="0" w:space="0" w:color="auto"/>
            <w:left w:val="none" w:sz="0" w:space="0" w:color="auto"/>
            <w:bottom w:val="none" w:sz="0" w:space="0" w:color="auto"/>
            <w:right w:val="none" w:sz="0" w:space="0" w:color="auto"/>
          </w:divBdr>
        </w:div>
      </w:divsChild>
    </w:div>
    <w:div w:id="1246308769">
      <w:bodyDiv w:val="1"/>
      <w:marLeft w:val="0"/>
      <w:marRight w:val="0"/>
      <w:marTop w:val="0"/>
      <w:marBottom w:val="0"/>
      <w:divBdr>
        <w:top w:val="none" w:sz="0" w:space="0" w:color="auto"/>
        <w:left w:val="none" w:sz="0" w:space="0" w:color="auto"/>
        <w:bottom w:val="none" w:sz="0" w:space="0" w:color="auto"/>
        <w:right w:val="none" w:sz="0" w:space="0" w:color="auto"/>
      </w:divBdr>
    </w:div>
    <w:div w:id="1246920452">
      <w:bodyDiv w:val="1"/>
      <w:marLeft w:val="0"/>
      <w:marRight w:val="0"/>
      <w:marTop w:val="0"/>
      <w:marBottom w:val="0"/>
      <w:divBdr>
        <w:top w:val="none" w:sz="0" w:space="0" w:color="auto"/>
        <w:left w:val="none" w:sz="0" w:space="0" w:color="auto"/>
        <w:bottom w:val="none" w:sz="0" w:space="0" w:color="auto"/>
        <w:right w:val="none" w:sz="0" w:space="0" w:color="auto"/>
      </w:divBdr>
    </w:div>
    <w:div w:id="1306088910">
      <w:bodyDiv w:val="1"/>
      <w:marLeft w:val="0"/>
      <w:marRight w:val="0"/>
      <w:marTop w:val="0"/>
      <w:marBottom w:val="0"/>
      <w:divBdr>
        <w:top w:val="none" w:sz="0" w:space="0" w:color="auto"/>
        <w:left w:val="none" w:sz="0" w:space="0" w:color="auto"/>
        <w:bottom w:val="none" w:sz="0" w:space="0" w:color="auto"/>
        <w:right w:val="none" w:sz="0" w:space="0" w:color="auto"/>
      </w:divBdr>
    </w:div>
    <w:div w:id="1341084290">
      <w:bodyDiv w:val="1"/>
      <w:marLeft w:val="0"/>
      <w:marRight w:val="0"/>
      <w:marTop w:val="0"/>
      <w:marBottom w:val="0"/>
      <w:divBdr>
        <w:top w:val="none" w:sz="0" w:space="0" w:color="auto"/>
        <w:left w:val="none" w:sz="0" w:space="0" w:color="auto"/>
        <w:bottom w:val="none" w:sz="0" w:space="0" w:color="auto"/>
        <w:right w:val="none" w:sz="0" w:space="0" w:color="auto"/>
      </w:divBdr>
    </w:div>
    <w:div w:id="1403019144">
      <w:bodyDiv w:val="1"/>
      <w:marLeft w:val="0"/>
      <w:marRight w:val="0"/>
      <w:marTop w:val="0"/>
      <w:marBottom w:val="0"/>
      <w:divBdr>
        <w:top w:val="none" w:sz="0" w:space="0" w:color="auto"/>
        <w:left w:val="none" w:sz="0" w:space="0" w:color="auto"/>
        <w:bottom w:val="none" w:sz="0" w:space="0" w:color="auto"/>
        <w:right w:val="none" w:sz="0" w:space="0" w:color="auto"/>
      </w:divBdr>
    </w:div>
    <w:div w:id="1444885473">
      <w:bodyDiv w:val="1"/>
      <w:marLeft w:val="0"/>
      <w:marRight w:val="0"/>
      <w:marTop w:val="0"/>
      <w:marBottom w:val="0"/>
      <w:divBdr>
        <w:top w:val="none" w:sz="0" w:space="0" w:color="auto"/>
        <w:left w:val="none" w:sz="0" w:space="0" w:color="auto"/>
        <w:bottom w:val="none" w:sz="0" w:space="0" w:color="auto"/>
        <w:right w:val="none" w:sz="0" w:space="0" w:color="auto"/>
      </w:divBdr>
    </w:div>
    <w:div w:id="1548419770">
      <w:bodyDiv w:val="1"/>
      <w:marLeft w:val="0"/>
      <w:marRight w:val="0"/>
      <w:marTop w:val="0"/>
      <w:marBottom w:val="0"/>
      <w:divBdr>
        <w:top w:val="none" w:sz="0" w:space="0" w:color="auto"/>
        <w:left w:val="none" w:sz="0" w:space="0" w:color="auto"/>
        <w:bottom w:val="none" w:sz="0" w:space="0" w:color="auto"/>
        <w:right w:val="none" w:sz="0" w:space="0" w:color="auto"/>
      </w:divBdr>
    </w:div>
    <w:div w:id="1603300511">
      <w:bodyDiv w:val="1"/>
      <w:marLeft w:val="0"/>
      <w:marRight w:val="0"/>
      <w:marTop w:val="0"/>
      <w:marBottom w:val="0"/>
      <w:divBdr>
        <w:top w:val="none" w:sz="0" w:space="0" w:color="auto"/>
        <w:left w:val="none" w:sz="0" w:space="0" w:color="auto"/>
        <w:bottom w:val="none" w:sz="0" w:space="0" w:color="auto"/>
        <w:right w:val="none" w:sz="0" w:space="0" w:color="auto"/>
      </w:divBdr>
    </w:div>
    <w:div w:id="1609268410">
      <w:bodyDiv w:val="1"/>
      <w:marLeft w:val="0"/>
      <w:marRight w:val="0"/>
      <w:marTop w:val="0"/>
      <w:marBottom w:val="0"/>
      <w:divBdr>
        <w:top w:val="none" w:sz="0" w:space="0" w:color="auto"/>
        <w:left w:val="none" w:sz="0" w:space="0" w:color="auto"/>
        <w:bottom w:val="none" w:sz="0" w:space="0" w:color="auto"/>
        <w:right w:val="none" w:sz="0" w:space="0" w:color="auto"/>
      </w:divBdr>
      <w:divsChild>
        <w:div w:id="1484010055">
          <w:marLeft w:val="0"/>
          <w:marRight w:val="0"/>
          <w:marTop w:val="0"/>
          <w:marBottom w:val="0"/>
          <w:divBdr>
            <w:top w:val="none" w:sz="0" w:space="0" w:color="auto"/>
            <w:left w:val="none" w:sz="0" w:space="0" w:color="auto"/>
            <w:bottom w:val="none" w:sz="0" w:space="0" w:color="auto"/>
            <w:right w:val="none" w:sz="0" w:space="0" w:color="auto"/>
          </w:divBdr>
          <w:divsChild>
            <w:div w:id="661196446">
              <w:marLeft w:val="0"/>
              <w:marRight w:val="0"/>
              <w:marTop w:val="0"/>
              <w:marBottom w:val="0"/>
              <w:divBdr>
                <w:top w:val="none" w:sz="0" w:space="0" w:color="auto"/>
                <w:left w:val="none" w:sz="0" w:space="0" w:color="auto"/>
                <w:bottom w:val="none" w:sz="0" w:space="0" w:color="auto"/>
                <w:right w:val="none" w:sz="0" w:space="0" w:color="auto"/>
              </w:divBdr>
              <w:divsChild>
                <w:div w:id="455567555">
                  <w:marLeft w:val="0"/>
                  <w:marRight w:val="0"/>
                  <w:marTop w:val="0"/>
                  <w:marBottom w:val="0"/>
                  <w:divBdr>
                    <w:top w:val="none" w:sz="0" w:space="0" w:color="auto"/>
                    <w:left w:val="none" w:sz="0" w:space="0" w:color="auto"/>
                    <w:bottom w:val="single" w:sz="6" w:space="0" w:color="E6E6E6"/>
                    <w:right w:val="none" w:sz="0" w:space="0" w:color="auto"/>
                  </w:divBdr>
                  <w:divsChild>
                    <w:div w:id="579406052">
                      <w:marLeft w:val="0"/>
                      <w:marRight w:val="0"/>
                      <w:marTop w:val="0"/>
                      <w:marBottom w:val="0"/>
                      <w:divBdr>
                        <w:top w:val="none" w:sz="0" w:space="0" w:color="auto"/>
                        <w:left w:val="none" w:sz="0" w:space="0" w:color="auto"/>
                        <w:bottom w:val="none" w:sz="0" w:space="0" w:color="auto"/>
                        <w:right w:val="none" w:sz="0" w:space="0" w:color="auto"/>
                      </w:divBdr>
                      <w:divsChild>
                        <w:div w:id="2008096527">
                          <w:marLeft w:val="0"/>
                          <w:marRight w:val="0"/>
                          <w:marTop w:val="0"/>
                          <w:marBottom w:val="0"/>
                          <w:divBdr>
                            <w:top w:val="none" w:sz="0" w:space="0" w:color="auto"/>
                            <w:left w:val="none" w:sz="0" w:space="0" w:color="auto"/>
                            <w:bottom w:val="none" w:sz="0" w:space="0" w:color="auto"/>
                            <w:right w:val="none" w:sz="0" w:space="0" w:color="auto"/>
                          </w:divBdr>
                          <w:divsChild>
                            <w:div w:id="958487211">
                              <w:marLeft w:val="0"/>
                              <w:marRight w:val="0"/>
                              <w:marTop w:val="0"/>
                              <w:marBottom w:val="0"/>
                              <w:divBdr>
                                <w:top w:val="none" w:sz="0" w:space="0" w:color="auto"/>
                                <w:left w:val="none" w:sz="0" w:space="0" w:color="auto"/>
                                <w:bottom w:val="none" w:sz="0" w:space="0" w:color="auto"/>
                                <w:right w:val="none" w:sz="0" w:space="0" w:color="auto"/>
                              </w:divBdr>
                              <w:divsChild>
                                <w:div w:id="431705151">
                                  <w:marLeft w:val="0"/>
                                  <w:marRight w:val="0"/>
                                  <w:marTop w:val="0"/>
                                  <w:marBottom w:val="0"/>
                                  <w:divBdr>
                                    <w:top w:val="none" w:sz="0" w:space="0" w:color="auto"/>
                                    <w:left w:val="none" w:sz="0" w:space="0" w:color="auto"/>
                                    <w:bottom w:val="none" w:sz="0" w:space="0" w:color="auto"/>
                                    <w:right w:val="none" w:sz="0" w:space="0" w:color="auto"/>
                                  </w:divBdr>
                                  <w:divsChild>
                                    <w:div w:id="245697561">
                                      <w:marLeft w:val="0"/>
                                      <w:marRight w:val="0"/>
                                      <w:marTop w:val="0"/>
                                      <w:marBottom w:val="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643386959">
      <w:bodyDiv w:val="1"/>
      <w:marLeft w:val="0"/>
      <w:marRight w:val="0"/>
      <w:marTop w:val="0"/>
      <w:marBottom w:val="0"/>
      <w:divBdr>
        <w:top w:val="none" w:sz="0" w:space="0" w:color="auto"/>
        <w:left w:val="none" w:sz="0" w:space="0" w:color="auto"/>
        <w:bottom w:val="none" w:sz="0" w:space="0" w:color="auto"/>
        <w:right w:val="none" w:sz="0" w:space="0" w:color="auto"/>
      </w:divBdr>
      <w:divsChild>
        <w:div w:id="513109556">
          <w:marLeft w:val="0"/>
          <w:marRight w:val="0"/>
          <w:marTop w:val="0"/>
          <w:marBottom w:val="0"/>
          <w:divBdr>
            <w:top w:val="none" w:sz="0" w:space="0" w:color="auto"/>
            <w:left w:val="none" w:sz="0" w:space="0" w:color="auto"/>
            <w:bottom w:val="none" w:sz="0" w:space="0" w:color="auto"/>
            <w:right w:val="none" w:sz="0" w:space="0" w:color="auto"/>
          </w:divBdr>
          <w:divsChild>
            <w:div w:id="1507206724">
              <w:marLeft w:val="0"/>
              <w:marRight w:val="0"/>
              <w:marTop w:val="0"/>
              <w:marBottom w:val="0"/>
              <w:divBdr>
                <w:top w:val="none" w:sz="0" w:space="0" w:color="auto"/>
                <w:left w:val="none" w:sz="0" w:space="0" w:color="auto"/>
                <w:bottom w:val="none" w:sz="0" w:space="0" w:color="auto"/>
                <w:right w:val="none" w:sz="0" w:space="0" w:color="auto"/>
              </w:divBdr>
              <w:divsChild>
                <w:div w:id="12962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387">
      <w:bodyDiv w:val="1"/>
      <w:marLeft w:val="0"/>
      <w:marRight w:val="0"/>
      <w:marTop w:val="0"/>
      <w:marBottom w:val="0"/>
      <w:divBdr>
        <w:top w:val="none" w:sz="0" w:space="0" w:color="auto"/>
        <w:left w:val="none" w:sz="0" w:space="0" w:color="auto"/>
        <w:bottom w:val="none" w:sz="0" w:space="0" w:color="auto"/>
        <w:right w:val="none" w:sz="0" w:space="0" w:color="auto"/>
      </w:divBdr>
    </w:div>
    <w:div w:id="1704750343">
      <w:bodyDiv w:val="1"/>
      <w:marLeft w:val="0"/>
      <w:marRight w:val="0"/>
      <w:marTop w:val="0"/>
      <w:marBottom w:val="0"/>
      <w:divBdr>
        <w:top w:val="none" w:sz="0" w:space="0" w:color="auto"/>
        <w:left w:val="none" w:sz="0" w:space="0" w:color="auto"/>
        <w:bottom w:val="none" w:sz="0" w:space="0" w:color="auto"/>
        <w:right w:val="none" w:sz="0" w:space="0" w:color="auto"/>
      </w:divBdr>
      <w:divsChild>
        <w:div w:id="1571307934">
          <w:marLeft w:val="0"/>
          <w:marRight w:val="0"/>
          <w:marTop w:val="0"/>
          <w:marBottom w:val="0"/>
          <w:divBdr>
            <w:top w:val="none" w:sz="0" w:space="0" w:color="auto"/>
            <w:left w:val="none" w:sz="0" w:space="0" w:color="auto"/>
            <w:bottom w:val="none" w:sz="0" w:space="0" w:color="auto"/>
            <w:right w:val="none" w:sz="0" w:space="0" w:color="auto"/>
          </w:divBdr>
          <w:divsChild>
            <w:div w:id="21632868">
              <w:marLeft w:val="0"/>
              <w:marRight w:val="0"/>
              <w:marTop w:val="0"/>
              <w:marBottom w:val="0"/>
              <w:divBdr>
                <w:top w:val="none" w:sz="0" w:space="0" w:color="auto"/>
                <w:left w:val="none" w:sz="0" w:space="0" w:color="auto"/>
                <w:bottom w:val="none" w:sz="0" w:space="0" w:color="auto"/>
                <w:right w:val="none" w:sz="0" w:space="0" w:color="auto"/>
              </w:divBdr>
              <w:divsChild>
                <w:div w:id="1419060587">
                  <w:marLeft w:val="0"/>
                  <w:marRight w:val="0"/>
                  <w:marTop w:val="0"/>
                  <w:marBottom w:val="0"/>
                  <w:divBdr>
                    <w:top w:val="none" w:sz="0" w:space="0" w:color="auto"/>
                    <w:left w:val="none" w:sz="0" w:space="0" w:color="auto"/>
                    <w:bottom w:val="none" w:sz="0" w:space="0" w:color="auto"/>
                    <w:right w:val="none" w:sz="0" w:space="0" w:color="auto"/>
                  </w:divBdr>
                  <w:divsChild>
                    <w:div w:id="523599242">
                      <w:marLeft w:val="0"/>
                      <w:marRight w:val="0"/>
                      <w:marTop w:val="0"/>
                      <w:marBottom w:val="0"/>
                      <w:divBdr>
                        <w:top w:val="none" w:sz="0" w:space="0" w:color="auto"/>
                        <w:left w:val="none" w:sz="0" w:space="0" w:color="auto"/>
                        <w:bottom w:val="none" w:sz="0" w:space="0" w:color="auto"/>
                        <w:right w:val="none" w:sz="0" w:space="0" w:color="auto"/>
                      </w:divBdr>
                      <w:divsChild>
                        <w:div w:id="1181243125">
                          <w:marLeft w:val="525"/>
                          <w:marRight w:val="0"/>
                          <w:marTop w:val="0"/>
                          <w:marBottom w:val="0"/>
                          <w:divBdr>
                            <w:top w:val="none" w:sz="0" w:space="0" w:color="auto"/>
                            <w:left w:val="none" w:sz="0" w:space="0" w:color="auto"/>
                            <w:bottom w:val="none" w:sz="0" w:space="0" w:color="auto"/>
                            <w:right w:val="none" w:sz="0" w:space="0" w:color="auto"/>
                          </w:divBdr>
                          <w:divsChild>
                            <w:div w:id="1944267594">
                              <w:marLeft w:val="0"/>
                              <w:marRight w:val="0"/>
                              <w:marTop w:val="0"/>
                              <w:marBottom w:val="0"/>
                              <w:divBdr>
                                <w:top w:val="none" w:sz="0" w:space="0" w:color="auto"/>
                                <w:left w:val="none" w:sz="0" w:space="0" w:color="auto"/>
                                <w:bottom w:val="none" w:sz="0" w:space="0" w:color="auto"/>
                                <w:right w:val="none" w:sz="0" w:space="0" w:color="auto"/>
                              </w:divBdr>
                              <w:divsChild>
                                <w:div w:id="194391436">
                                  <w:marLeft w:val="0"/>
                                  <w:marRight w:val="0"/>
                                  <w:marTop w:val="0"/>
                                  <w:marBottom w:val="0"/>
                                  <w:divBdr>
                                    <w:top w:val="none" w:sz="0" w:space="0" w:color="auto"/>
                                    <w:left w:val="none" w:sz="0" w:space="0" w:color="auto"/>
                                    <w:bottom w:val="none" w:sz="0" w:space="0" w:color="auto"/>
                                    <w:right w:val="none" w:sz="0" w:space="0" w:color="auto"/>
                                  </w:divBdr>
                                  <w:divsChild>
                                    <w:div w:id="15361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4517">
      <w:bodyDiv w:val="1"/>
      <w:marLeft w:val="0"/>
      <w:marRight w:val="0"/>
      <w:marTop w:val="0"/>
      <w:marBottom w:val="0"/>
      <w:divBdr>
        <w:top w:val="none" w:sz="0" w:space="0" w:color="auto"/>
        <w:left w:val="none" w:sz="0" w:space="0" w:color="auto"/>
        <w:bottom w:val="none" w:sz="0" w:space="0" w:color="auto"/>
        <w:right w:val="none" w:sz="0" w:space="0" w:color="auto"/>
      </w:divBdr>
    </w:div>
    <w:div w:id="1729691683">
      <w:bodyDiv w:val="1"/>
      <w:marLeft w:val="0"/>
      <w:marRight w:val="0"/>
      <w:marTop w:val="0"/>
      <w:marBottom w:val="0"/>
      <w:divBdr>
        <w:top w:val="none" w:sz="0" w:space="0" w:color="auto"/>
        <w:left w:val="none" w:sz="0" w:space="0" w:color="auto"/>
        <w:bottom w:val="none" w:sz="0" w:space="0" w:color="auto"/>
        <w:right w:val="none" w:sz="0" w:space="0" w:color="auto"/>
      </w:divBdr>
    </w:div>
    <w:div w:id="1772625361">
      <w:bodyDiv w:val="1"/>
      <w:marLeft w:val="0"/>
      <w:marRight w:val="0"/>
      <w:marTop w:val="0"/>
      <w:marBottom w:val="0"/>
      <w:divBdr>
        <w:top w:val="none" w:sz="0" w:space="0" w:color="auto"/>
        <w:left w:val="none" w:sz="0" w:space="0" w:color="auto"/>
        <w:bottom w:val="none" w:sz="0" w:space="0" w:color="auto"/>
        <w:right w:val="none" w:sz="0" w:space="0" w:color="auto"/>
      </w:divBdr>
    </w:div>
    <w:div w:id="1801603577">
      <w:bodyDiv w:val="1"/>
      <w:marLeft w:val="0"/>
      <w:marRight w:val="0"/>
      <w:marTop w:val="0"/>
      <w:marBottom w:val="0"/>
      <w:divBdr>
        <w:top w:val="none" w:sz="0" w:space="0" w:color="auto"/>
        <w:left w:val="none" w:sz="0" w:space="0" w:color="auto"/>
        <w:bottom w:val="none" w:sz="0" w:space="0" w:color="auto"/>
        <w:right w:val="none" w:sz="0" w:space="0" w:color="auto"/>
      </w:divBdr>
    </w:div>
    <w:div w:id="1865050822">
      <w:bodyDiv w:val="1"/>
      <w:marLeft w:val="0"/>
      <w:marRight w:val="0"/>
      <w:marTop w:val="0"/>
      <w:marBottom w:val="0"/>
      <w:divBdr>
        <w:top w:val="none" w:sz="0" w:space="0" w:color="auto"/>
        <w:left w:val="none" w:sz="0" w:space="0" w:color="auto"/>
        <w:bottom w:val="none" w:sz="0" w:space="0" w:color="auto"/>
        <w:right w:val="none" w:sz="0" w:space="0" w:color="auto"/>
      </w:divBdr>
    </w:div>
    <w:div w:id="1870798186">
      <w:bodyDiv w:val="1"/>
      <w:marLeft w:val="0"/>
      <w:marRight w:val="0"/>
      <w:marTop w:val="0"/>
      <w:marBottom w:val="0"/>
      <w:divBdr>
        <w:top w:val="none" w:sz="0" w:space="0" w:color="auto"/>
        <w:left w:val="none" w:sz="0" w:space="0" w:color="auto"/>
        <w:bottom w:val="none" w:sz="0" w:space="0" w:color="auto"/>
        <w:right w:val="none" w:sz="0" w:space="0" w:color="auto"/>
      </w:divBdr>
    </w:div>
    <w:div w:id="1899048876">
      <w:bodyDiv w:val="1"/>
      <w:marLeft w:val="0"/>
      <w:marRight w:val="0"/>
      <w:marTop w:val="0"/>
      <w:marBottom w:val="0"/>
      <w:divBdr>
        <w:top w:val="none" w:sz="0" w:space="0" w:color="auto"/>
        <w:left w:val="none" w:sz="0" w:space="0" w:color="auto"/>
        <w:bottom w:val="none" w:sz="0" w:space="0" w:color="auto"/>
        <w:right w:val="none" w:sz="0" w:space="0" w:color="auto"/>
      </w:divBdr>
    </w:div>
    <w:div w:id="1915973831">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sChild>
        <w:div w:id="260573905">
          <w:marLeft w:val="0"/>
          <w:marRight w:val="0"/>
          <w:marTop w:val="0"/>
          <w:marBottom w:val="0"/>
          <w:divBdr>
            <w:top w:val="none" w:sz="0" w:space="0" w:color="auto"/>
            <w:left w:val="none" w:sz="0" w:space="0" w:color="auto"/>
            <w:bottom w:val="none" w:sz="0" w:space="0" w:color="auto"/>
            <w:right w:val="none" w:sz="0" w:space="0" w:color="auto"/>
          </w:divBdr>
          <w:divsChild>
            <w:div w:id="2077973017">
              <w:marLeft w:val="-300"/>
              <w:marRight w:val="-300"/>
              <w:marTop w:val="0"/>
              <w:marBottom w:val="0"/>
              <w:divBdr>
                <w:top w:val="none" w:sz="0" w:space="0" w:color="auto"/>
                <w:left w:val="none" w:sz="0" w:space="0" w:color="auto"/>
                <w:bottom w:val="none" w:sz="0" w:space="0" w:color="auto"/>
                <w:right w:val="none" w:sz="0" w:space="0" w:color="auto"/>
              </w:divBdr>
              <w:divsChild>
                <w:div w:id="251936879">
                  <w:marLeft w:val="0"/>
                  <w:marRight w:val="0"/>
                  <w:marTop w:val="0"/>
                  <w:marBottom w:val="150"/>
                  <w:divBdr>
                    <w:top w:val="none" w:sz="0" w:space="0" w:color="auto"/>
                    <w:left w:val="none" w:sz="0" w:space="0" w:color="auto"/>
                    <w:bottom w:val="single" w:sz="6" w:space="0" w:color="EBEBEB"/>
                    <w:right w:val="none" w:sz="0" w:space="0" w:color="auto"/>
                  </w:divBdr>
                  <w:divsChild>
                    <w:div w:id="104154270">
                      <w:marLeft w:val="0"/>
                      <w:marRight w:val="0"/>
                      <w:marTop w:val="0"/>
                      <w:marBottom w:val="0"/>
                      <w:divBdr>
                        <w:top w:val="none" w:sz="0" w:space="0" w:color="auto"/>
                        <w:left w:val="none" w:sz="0" w:space="0" w:color="auto"/>
                        <w:bottom w:val="none" w:sz="0" w:space="0" w:color="auto"/>
                        <w:right w:val="none" w:sz="0" w:space="0" w:color="auto"/>
                      </w:divBdr>
                      <w:divsChild>
                        <w:div w:id="716011959">
                          <w:marLeft w:val="0"/>
                          <w:marRight w:val="0"/>
                          <w:marTop w:val="0"/>
                          <w:marBottom w:val="0"/>
                          <w:divBdr>
                            <w:top w:val="none" w:sz="0" w:space="0" w:color="auto"/>
                            <w:left w:val="none" w:sz="0" w:space="0" w:color="auto"/>
                            <w:bottom w:val="none" w:sz="0" w:space="0" w:color="auto"/>
                            <w:right w:val="none" w:sz="0" w:space="0" w:color="auto"/>
                          </w:divBdr>
                          <w:divsChild>
                            <w:div w:id="715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3187">
      <w:bodyDiv w:val="1"/>
      <w:marLeft w:val="0"/>
      <w:marRight w:val="0"/>
      <w:marTop w:val="0"/>
      <w:marBottom w:val="0"/>
      <w:divBdr>
        <w:top w:val="none" w:sz="0" w:space="0" w:color="auto"/>
        <w:left w:val="none" w:sz="0" w:space="0" w:color="auto"/>
        <w:bottom w:val="none" w:sz="0" w:space="0" w:color="auto"/>
        <w:right w:val="none" w:sz="0" w:space="0" w:color="auto"/>
      </w:divBdr>
    </w:div>
    <w:div w:id="1990669644">
      <w:bodyDiv w:val="1"/>
      <w:marLeft w:val="0"/>
      <w:marRight w:val="0"/>
      <w:marTop w:val="0"/>
      <w:marBottom w:val="0"/>
      <w:divBdr>
        <w:top w:val="none" w:sz="0" w:space="0" w:color="auto"/>
        <w:left w:val="none" w:sz="0" w:space="0" w:color="auto"/>
        <w:bottom w:val="none" w:sz="0" w:space="0" w:color="auto"/>
        <w:right w:val="none" w:sz="0" w:space="0" w:color="auto"/>
      </w:divBdr>
    </w:div>
    <w:div w:id="1993673539">
      <w:bodyDiv w:val="1"/>
      <w:marLeft w:val="0"/>
      <w:marRight w:val="0"/>
      <w:marTop w:val="0"/>
      <w:marBottom w:val="0"/>
      <w:divBdr>
        <w:top w:val="none" w:sz="0" w:space="0" w:color="auto"/>
        <w:left w:val="none" w:sz="0" w:space="0" w:color="auto"/>
        <w:bottom w:val="none" w:sz="0" w:space="0" w:color="auto"/>
        <w:right w:val="none" w:sz="0" w:space="0" w:color="auto"/>
      </w:divBdr>
    </w:div>
    <w:div w:id="2081706141">
      <w:bodyDiv w:val="1"/>
      <w:marLeft w:val="0"/>
      <w:marRight w:val="0"/>
      <w:marTop w:val="0"/>
      <w:marBottom w:val="0"/>
      <w:divBdr>
        <w:top w:val="none" w:sz="0" w:space="0" w:color="auto"/>
        <w:left w:val="none" w:sz="0" w:space="0" w:color="auto"/>
        <w:bottom w:val="none" w:sz="0" w:space="0" w:color="auto"/>
        <w:right w:val="none" w:sz="0" w:space="0" w:color="auto"/>
      </w:divBdr>
    </w:div>
    <w:div w:id="208248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B6FCC3C3EF84C96322663FCCE3F70" ma:contentTypeVersion="13" ma:contentTypeDescription="Create a new document." ma:contentTypeScope="" ma:versionID="104f4d1b7f5243456b6ff34c5082e108">
  <xsd:schema xmlns:xsd="http://www.w3.org/2001/XMLSchema" xmlns:xs="http://www.w3.org/2001/XMLSchema" xmlns:p="http://schemas.microsoft.com/office/2006/metadata/properties" xmlns:ns3="0aadcb33-11ab-453f-9f57-53020815cd22" xmlns:ns4="1659512f-a768-44e0-9442-6af5c4e9a6db" targetNamespace="http://schemas.microsoft.com/office/2006/metadata/properties" ma:root="true" ma:fieldsID="231dea5010881f70455a474a67541f93" ns3:_="" ns4:_="">
    <xsd:import namespace="0aadcb33-11ab-453f-9f57-53020815cd22"/>
    <xsd:import namespace="1659512f-a768-44e0-9442-6af5c4e9a6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b33-11ab-453f-9f57-53020815c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59512f-a768-44e0-9442-6af5c4e9a6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153A5-5128-413C-87AE-C24A4D963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b33-11ab-453f-9f57-53020815cd22"/>
    <ds:schemaRef ds:uri="1659512f-a768-44e0-9442-6af5c4e9a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1BC1D-5571-4763-9231-32838E9E9F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B42D03-EF6D-4B41-88E5-203E63FC2F29}">
  <ds:schemaRefs>
    <ds:schemaRef ds:uri="http://schemas.openxmlformats.org/officeDocument/2006/bibliography"/>
  </ds:schemaRefs>
</ds:datastoreItem>
</file>

<file path=customXml/itemProps4.xml><?xml version="1.0" encoding="utf-8"?>
<ds:datastoreItem xmlns:ds="http://schemas.openxmlformats.org/officeDocument/2006/customXml" ds:itemID="{B0A069BE-A9DE-4F4B-B817-E05A014F3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Snohomish County</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Elisa</dc:creator>
  <cp:keywords/>
  <dc:description/>
  <cp:lastModifiedBy>Dawson, Elisa</cp:lastModifiedBy>
  <cp:revision>13</cp:revision>
  <cp:lastPrinted>2022-06-16T20:19:00Z</cp:lastPrinted>
  <dcterms:created xsi:type="dcterms:W3CDTF">2025-02-24T19:20:00Z</dcterms:created>
  <dcterms:modified xsi:type="dcterms:W3CDTF">2025-03-05T17:49:00Z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0x0101005E9B6FCC3C3EF84C96322663FCCE3F70</vt:lpwstr>
  </property>
</Properties>
</file>